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C914B9" w:rsidRDefault="00D3763B" w:rsidP="00C914B9">
      <w:pPr>
        <w:spacing w:line="360" w:lineRule="auto"/>
        <w:jc w:val="center"/>
        <w:rPr>
          <w:b/>
        </w:rPr>
      </w:pPr>
      <w:r w:rsidRPr="00C914B9">
        <w:rPr>
          <w:b/>
        </w:rPr>
        <w:t xml:space="preserve">PROCESSO ADMINISTRATIVO Nº </w:t>
      </w:r>
      <w:r w:rsidR="00F214E8">
        <w:rPr>
          <w:b/>
        </w:rPr>
        <w:t>003/2020</w:t>
      </w:r>
    </w:p>
    <w:p w:rsidR="00D3763B" w:rsidRPr="00C914B9" w:rsidRDefault="00AE2171" w:rsidP="00C914B9">
      <w:pPr>
        <w:spacing w:line="360" w:lineRule="auto"/>
        <w:jc w:val="center"/>
        <w:rPr>
          <w:b/>
        </w:rPr>
      </w:pPr>
      <w:r w:rsidRPr="00C914B9">
        <w:rPr>
          <w:b/>
        </w:rPr>
        <w:t>TOMADA DE P</w:t>
      </w:r>
      <w:r w:rsidR="005E6AD3" w:rsidRPr="00C914B9">
        <w:rPr>
          <w:b/>
        </w:rPr>
        <w:t>R</w:t>
      </w:r>
      <w:r w:rsidRPr="00C914B9">
        <w:rPr>
          <w:b/>
        </w:rPr>
        <w:t>EÇO</w:t>
      </w:r>
      <w:r w:rsidR="0005305C" w:rsidRPr="00C914B9">
        <w:rPr>
          <w:b/>
        </w:rPr>
        <w:t>S</w:t>
      </w:r>
      <w:r w:rsidR="00D3763B" w:rsidRPr="00C914B9">
        <w:rPr>
          <w:b/>
        </w:rPr>
        <w:t xml:space="preserve"> Nº </w:t>
      </w:r>
      <w:r w:rsidR="00F214E8">
        <w:rPr>
          <w:b/>
          <w:color w:val="000000" w:themeColor="text1"/>
        </w:rPr>
        <w:t>003/2020</w:t>
      </w:r>
    </w:p>
    <w:p w:rsidR="00D3763B" w:rsidRPr="00C914B9" w:rsidRDefault="00D3763B" w:rsidP="00C914B9">
      <w:pPr>
        <w:spacing w:line="360" w:lineRule="auto"/>
        <w:jc w:val="center"/>
        <w:rPr>
          <w:b/>
        </w:rPr>
      </w:pPr>
      <w:r w:rsidRPr="00C914B9">
        <w:rPr>
          <w:b/>
        </w:rPr>
        <w:t>EDITAL DE LICITAÇÃO</w:t>
      </w:r>
    </w:p>
    <w:p w:rsidR="00D3763B" w:rsidRPr="00C914B9" w:rsidRDefault="00D3763B" w:rsidP="00C914B9">
      <w:pPr>
        <w:spacing w:line="360" w:lineRule="auto"/>
        <w:jc w:val="both"/>
        <w:rPr>
          <w:b/>
        </w:rPr>
      </w:pPr>
    </w:p>
    <w:p w:rsidR="00B92A73" w:rsidRPr="00C914B9" w:rsidRDefault="00B92A73" w:rsidP="00C914B9">
      <w:pPr>
        <w:spacing w:line="360" w:lineRule="auto"/>
        <w:jc w:val="both"/>
      </w:pPr>
    </w:p>
    <w:p w:rsidR="00D3763B" w:rsidRPr="00C914B9" w:rsidRDefault="00D3763B" w:rsidP="00C914B9">
      <w:pPr>
        <w:spacing w:line="360" w:lineRule="auto"/>
        <w:jc w:val="both"/>
      </w:pPr>
      <w:r w:rsidRPr="00C914B9">
        <w:t>O MUNICÍPIO D</w:t>
      </w:r>
      <w:r w:rsidR="00347407" w:rsidRPr="00C914B9">
        <w:t>E SÃO MIGUEL DA BAIXA GRANDE/PI</w:t>
      </w:r>
      <w:r w:rsidRPr="00C914B9">
        <w:t xml:space="preserve">, através da Comissão Permanente de Licitação, torna público, para o conhecimento de todos os interessados que realizará licitação, na modalidade </w:t>
      </w:r>
      <w:r w:rsidR="00AE2171" w:rsidRPr="00C914B9">
        <w:t>TOMADA DE PREÇO</w:t>
      </w:r>
      <w:r w:rsidR="00371444" w:rsidRPr="00C914B9">
        <w:t>S</w:t>
      </w:r>
      <w:r w:rsidR="009C2736" w:rsidRPr="00C914B9">
        <w:t>, do tipo MENOR PREÇO</w:t>
      </w:r>
      <w:r w:rsidR="00857008" w:rsidRPr="00C914B9">
        <w:t xml:space="preserve"> GLOBAL</w:t>
      </w:r>
      <w:r w:rsidRPr="00C914B9">
        <w:t>, regida pela Lei n.º 8.666/93 e suas alterações posteriores. Cópia deste Edital e seus anexos estarão à disposição dos interessados na sede do Município.</w:t>
      </w:r>
    </w:p>
    <w:p w:rsidR="00D3763B" w:rsidRPr="00C914B9" w:rsidRDefault="00D3763B" w:rsidP="00C914B9">
      <w:pPr>
        <w:spacing w:line="360" w:lineRule="auto"/>
        <w:jc w:val="both"/>
      </w:pPr>
      <w:r w:rsidRPr="00C914B9">
        <w:t xml:space="preserve">A sessão pública para credenciamento e recebimento e abertura dos envelopes dar-se-á às </w:t>
      </w:r>
      <w:proofErr w:type="gramStart"/>
      <w:r w:rsidR="00F214E8">
        <w:rPr>
          <w:b/>
          <w:color w:val="000000" w:themeColor="text1"/>
          <w:u w:val="single"/>
        </w:rPr>
        <w:t>10</w:t>
      </w:r>
      <w:r w:rsidR="00382261" w:rsidRPr="00C914B9">
        <w:rPr>
          <w:b/>
          <w:color w:val="000000" w:themeColor="text1"/>
          <w:u w:val="single"/>
        </w:rPr>
        <w:t>:00</w:t>
      </w:r>
      <w:proofErr w:type="gramEnd"/>
      <w:r w:rsidRPr="00C914B9">
        <w:rPr>
          <w:b/>
          <w:color w:val="000000" w:themeColor="text1"/>
          <w:u w:val="single"/>
        </w:rPr>
        <w:t xml:space="preserve"> horas do dia </w:t>
      </w:r>
      <w:r w:rsidR="00382261" w:rsidRPr="00C914B9">
        <w:rPr>
          <w:b/>
          <w:color w:val="000000" w:themeColor="text1"/>
          <w:u w:val="single"/>
        </w:rPr>
        <w:t>29</w:t>
      </w:r>
      <w:r w:rsidR="006012B5" w:rsidRPr="00C914B9">
        <w:rPr>
          <w:b/>
          <w:color w:val="000000" w:themeColor="text1"/>
          <w:u w:val="single"/>
        </w:rPr>
        <w:t xml:space="preserve"> de </w:t>
      </w:r>
      <w:r w:rsidR="00382261" w:rsidRPr="00C914B9">
        <w:rPr>
          <w:b/>
          <w:color w:val="000000" w:themeColor="text1"/>
          <w:u w:val="single"/>
        </w:rPr>
        <w:t>janeiro</w:t>
      </w:r>
      <w:r w:rsidRPr="00C914B9">
        <w:rPr>
          <w:b/>
          <w:color w:val="000000" w:themeColor="text1"/>
          <w:u w:val="single"/>
        </w:rPr>
        <w:t xml:space="preserve"> de</w:t>
      </w:r>
      <w:r w:rsidR="00382261" w:rsidRPr="00C914B9">
        <w:rPr>
          <w:b/>
          <w:color w:val="000000" w:themeColor="text1"/>
          <w:u w:val="single"/>
        </w:rPr>
        <w:t xml:space="preserve"> 2020</w:t>
      </w:r>
      <w:r w:rsidRPr="00C914B9">
        <w:t>, na sala da Comissão de Licitações da Prefeitura Municipal de São Miguel da Baixa Grande</w:t>
      </w:r>
      <w:r w:rsidR="00A37046" w:rsidRPr="00C914B9">
        <w:t>/PI</w:t>
      </w:r>
      <w:r w:rsidRPr="00C914B9">
        <w:t>, onde podem ser obtidas cópias deste instrumento convocatório, em todos os dias úteis, das 8:00 às 12:00 horas.</w:t>
      </w:r>
    </w:p>
    <w:p w:rsidR="00D3763B" w:rsidRPr="00C914B9" w:rsidRDefault="00D3763B" w:rsidP="00C914B9">
      <w:pPr>
        <w:spacing w:line="360" w:lineRule="auto"/>
        <w:jc w:val="both"/>
      </w:pPr>
    </w:p>
    <w:p w:rsidR="006E3B1E" w:rsidRPr="00C914B9" w:rsidRDefault="00D3763B" w:rsidP="00C914B9">
      <w:pPr>
        <w:pStyle w:val="PargrafodaLista"/>
        <w:numPr>
          <w:ilvl w:val="0"/>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t>DO OBJETO DA LICITAÇÃO</w:t>
      </w:r>
    </w:p>
    <w:p w:rsidR="0080626A" w:rsidRPr="00C914B9" w:rsidRDefault="00D3763B" w:rsidP="00F214E8">
      <w:pPr>
        <w:pStyle w:val="PargrafodaLista"/>
        <w:numPr>
          <w:ilvl w:val="1"/>
          <w:numId w:val="5"/>
        </w:numPr>
        <w:tabs>
          <w:tab w:val="left" w:pos="567"/>
        </w:tabs>
        <w:spacing w:line="360" w:lineRule="auto"/>
        <w:rPr>
          <w:rFonts w:ascii="Times New Roman" w:hAnsi="Times New Roman" w:cs="Times New Roman"/>
          <w:b w:val="0"/>
          <w:sz w:val="24"/>
          <w:szCs w:val="24"/>
          <w:u w:val="single"/>
        </w:rPr>
      </w:pPr>
      <w:r w:rsidRPr="00C914B9">
        <w:rPr>
          <w:rFonts w:ascii="Times New Roman" w:hAnsi="Times New Roman" w:cs="Times New Roman"/>
          <w:b w:val="0"/>
          <w:sz w:val="24"/>
          <w:szCs w:val="24"/>
        </w:rPr>
        <w:t xml:space="preserve">Destina-se a presente licitação à </w:t>
      </w:r>
      <w:r w:rsidR="00F214E8" w:rsidRPr="00F214E8">
        <w:rPr>
          <w:rFonts w:ascii="Times New Roman" w:hAnsi="Times New Roman" w:cs="Times New Roman"/>
          <w:sz w:val="24"/>
          <w:szCs w:val="24"/>
        </w:rPr>
        <w:t>Contratação de empresa para aquisição de medicamentos controlados para suprir as necessidades da Secretaria Municipal de Saúde no Município de São Miguel da Baixa Grande/PI</w:t>
      </w:r>
      <w:r w:rsidR="0066103F" w:rsidRPr="00C914B9">
        <w:rPr>
          <w:rFonts w:ascii="Times New Roman" w:hAnsi="Times New Roman" w:cs="Times New Roman"/>
          <w:sz w:val="24"/>
          <w:szCs w:val="24"/>
        </w:rPr>
        <w:t>.</w:t>
      </w:r>
    </w:p>
    <w:p w:rsidR="006E3B1E" w:rsidRPr="00C914B9" w:rsidRDefault="007F67E2" w:rsidP="00F214E8">
      <w:pPr>
        <w:pStyle w:val="PargrafodaLista"/>
        <w:numPr>
          <w:ilvl w:val="1"/>
          <w:numId w:val="5"/>
        </w:numPr>
        <w:spacing w:line="360" w:lineRule="auto"/>
        <w:rPr>
          <w:rFonts w:ascii="Times New Roman" w:hAnsi="Times New Roman" w:cs="Times New Roman"/>
          <w:b w:val="0"/>
          <w:sz w:val="24"/>
          <w:szCs w:val="24"/>
          <w:u w:val="single"/>
        </w:rPr>
      </w:pPr>
      <w:r w:rsidRPr="00C914B9">
        <w:rPr>
          <w:rFonts w:ascii="Times New Roman" w:hAnsi="Times New Roman" w:cs="Times New Roman"/>
          <w:b w:val="0"/>
          <w:sz w:val="24"/>
          <w:szCs w:val="24"/>
        </w:rPr>
        <w:t xml:space="preserve">Valor estimado da licitação </w:t>
      </w:r>
      <w:r w:rsidR="00F214E8" w:rsidRPr="00F214E8">
        <w:rPr>
          <w:rFonts w:ascii="Times New Roman" w:hAnsi="Times New Roman" w:cs="Times New Roman"/>
          <w:sz w:val="24"/>
          <w:szCs w:val="24"/>
        </w:rPr>
        <w:t>R$ 76.008,60 (setenta e seis mil oito reais e sessenta centavos)</w:t>
      </w:r>
      <w:r w:rsidRPr="00C914B9">
        <w:rPr>
          <w:rFonts w:ascii="Times New Roman" w:hAnsi="Times New Roman" w:cs="Times New Roman"/>
          <w:sz w:val="24"/>
          <w:szCs w:val="24"/>
        </w:rPr>
        <w:t>.</w:t>
      </w:r>
    </w:p>
    <w:p w:rsidR="006E3B1E" w:rsidRPr="00C914B9" w:rsidRDefault="00D3763B" w:rsidP="00C914B9">
      <w:pPr>
        <w:pStyle w:val="PargrafodaLista"/>
        <w:numPr>
          <w:ilvl w:val="1"/>
          <w:numId w:val="5"/>
        </w:numPr>
        <w:spacing w:line="360" w:lineRule="auto"/>
        <w:rPr>
          <w:rFonts w:ascii="Times New Roman" w:hAnsi="Times New Roman" w:cs="Times New Roman"/>
          <w:b w:val="0"/>
          <w:sz w:val="24"/>
          <w:szCs w:val="24"/>
          <w:u w:val="single"/>
        </w:rPr>
      </w:pPr>
      <w:r w:rsidRPr="00C914B9">
        <w:rPr>
          <w:rFonts w:ascii="Times New Roman" w:hAnsi="Times New Roman" w:cs="Times New Roman"/>
          <w:b w:val="0"/>
          <w:sz w:val="24"/>
          <w:szCs w:val="24"/>
        </w:rPr>
        <w:t xml:space="preserve">São anexos desta </w:t>
      </w:r>
      <w:r w:rsidR="00AE2171" w:rsidRPr="00C914B9">
        <w:rPr>
          <w:rFonts w:ascii="Times New Roman" w:hAnsi="Times New Roman" w:cs="Times New Roman"/>
          <w:b w:val="0"/>
          <w:sz w:val="24"/>
          <w:szCs w:val="24"/>
        </w:rPr>
        <w:t>Tomada de Preço</w:t>
      </w:r>
      <w:r w:rsidR="00C8185F" w:rsidRPr="00C914B9">
        <w:rPr>
          <w:rFonts w:ascii="Times New Roman" w:hAnsi="Times New Roman" w:cs="Times New Roman"/>
          <w:b w:val="0"/>
          <w:sz w:val="24"/>
          <w:szCs w:val="24"/>
        </w:rPr>
        <w:t>s</w:t>
      </w:r>
      <w:r w:rsidRPr="00C914B9">
        <w:rPr>
          <w:rFonts w:ascii="Times New Roman" w:hAnsi="Times New Roman" w:cs="Times New Roman"/>
          <w:b w:val="0"/>
          <w:sz w:val="24"/>
          <w:szCs w:val="24"/>
        </w:rPr>
        <w:t>:</w:t>
      </w:r>
    </w:p>
    <w:p w:rsidR="006E3B1E" w:rsidRPr="00C914B9" w:rsidRDefault="00D3763B"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I – Planilha Orçamentária;</w:t>
      </w:r>
    </w:p>
    <w:p w:rsidR="006E3B1E" w:rsidRPr="00C914B9" w:rsidRDefault="00D3763B"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II – Declaração de que não emprega menor;</w:t>
      </w:r>
    </w:p>
    <w:p w:rsidR="006E3B1E" w:rsidRPr="00C914B9" w:rsidRDefault="00D3763B"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III – Modelo da proposta;</w:t>
      </w:r>
    </w:p>
    <w:p w:rsidR="006E3B1E" w:rsidRPr="00C914B9" w:rsidRDefault="00D3763B"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IV – Minuta do contrato;</w:t>
      </w:r>
    </w:p>
    <w:p w:rsidR="006E3B1E" w:rsidRPr="00C914B9" w:rsidRDefault="005B2805"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V</w:t>
      </w:r>
      <w:r w:rsidR="00D3763B" w:rsidRPr="00C914B9">
        <w:rPr>
          <w:rFonts w:ascii="Times New Roman" w:hAnsi="Times New Roman" w:cs="Times New Roman"/>
          <w:b w:val="0"/>
          <w:sz w:val="24"/>
          <w:szCs w:val="24"/>
        </w:rPr>
        <w:t xml:space="preserve"> – Declaração de Submissão;</w:t>
      </w:r>
    </w:p>
    <w:p w:rsidR="006E3B1E" w:rsidRPr="00C914B9" w:rsidRDefault="005B2805" w:rsidP="00C914B9">
      <w:pPr>
        <w:pStyle w:val="PargrafodaLista"/>
        <w:spacing w:line="360" w:lineRule="auto"/>
        <w:ind w:left="792"/>
        <w:rPr>
          <w:rFonts w:ascii="Times New Roman" w:hAnsi="Times New Roman" w:cs="Times New Roman"/>
          <w:b w:val="0"/>
          <w:sz w:val="24"/>
          <w:szCs w:val="24"/>
        </w:rPr>
      </w:pPr>
      <w:proofErr w:type="gramStart"/>
      <w:r w:rsidRPr="00C914B9">
        <w:rPr>
          <w:rFonts w:ascii="Times New Roman" w:hAnsi="Times New Roman" w:cs="Times New Roman"/>
          <w:b w:val="0"/>
          <w:sz w:val="24"/>
          <w:szCs w:val="24"/>
        </w:rPr>
        <w:t>Anexo VI</w:t>
      </w:r>
      <w:proofErr w:type="gramEnd"/>
      <w:r w:rsidR="00D3763B" w:rsidRPr="00C914B9">
        <w:rPr>
          <w:rFonts w:ascii="Times New Roman" w:hAnsi="Times New Roman" w:cs="Times New Roman"/>
          <w:b w:val="0"/>
          <w:sz w:val="24"/>
          <w:szCs w:val="24"/>
        </w:rPr>
        <w:t xml:space="preserve"> – Declaração conhecimento do Edital;</w:t>
      </w:r>
    </w:p>
    <w:p w:rsidR="006E3B1E" w:rsidRPr="00C914B9" w:rsidRDefault="005B2805"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VII</w:t>
      </w:r>
      <w:r w:rsidR="00D3763B" w:rsidRPr="00C914B9">
        <w:rPr>
          <w:rFonts w:ascii="Times New Roman" w:hAnsi="Times New Roman" w:cs="Times New Roman"/>
          <w:b w:val="0"/>
          <w:sz w:val="24"/>
          <w:szCs w:val="24"/>
        </w:rPr>
        <w:t xml:space="preserve"> – Declaração Idoneidade;</w:t>
      </w:r>
    </w:p>
    <w:p w:rsidR="00087A44" w:rsidRPr="00C914B9" w:rsidRDefault="005B2805" w:rsidP="00C914B9">
      <w:pPr>
        <w:pStyle w:val="PargrafodaLista"/>
        <w:spacing w:line="360" w:lineRule="auto"/>
        <w:ind w:left="792"/>
        <w:rPr>
          <w:rFonts w:ascii="Times New Roman" w:hAnsi="Times New Roman" w:cs="Times New Roman"/>
          <w:b w:val="0"/>
          <w:sz w:val="24"/>
          <w:szCs w:val="24"/>
          <w:u w:val="single"/>
        </w:rPr>
      </w:pPr>
      <w:r w:rsidRPr="00C914B9">
        <w:rPr>
          <w:rFonts w:ascii="Times New Roman" w:hAnsi="Times New Roman" w:cs="Times New Roman"/>
          <w:b w:val="0"/>
          <w:sz w:val="24"/>
          <w:szCs w:val="24"/>
        </w:rPr>
        <w:t>Anexo VIII</w:t>
      </w:r>
      <w:r w:rsidR="00087A44" w:rsidRPr="00C914B9">
        <w:rPr>
          <w:rFonts w:ascii="Times New Roman" w:hAnsi="Times New Roman" w:cs="Times New Roman"/>
          <w:b w:val="0"/>
          <w:sz w:val="24"/>
          <w:szCs w:val="24"/>
        </w:rPr>
        <w:t xml:space="preserve"> – Declaração de habilitação.</w:t>
      </w:r>
    </w:p>
    <w:p w:rsidR="00C914B9" w:rsidRDefault="00C914B9">
      <w:pPr>
        <w:spacing w:after="200" w:line="276" w:lineRule="auto"/>
        <w:rPr>
          <w:rFonts w:eastAsia="Calibri"/>
          <w:b/>
          <w:lang w:eastAsia="en-US"/>
        </w:rPr>
      </w:pPr>
      <w:r>
        <w:br w:type="page"/>
      </w:r>
    </w:p>
    <w:p w:rsidR="006E3B1E" w:rsidRPr="00C914B9" w:rsidRDefault="00D3763B" w:rsidP="00C914B9">
      <w:pPr>
        <w:pStyle w:val="PargrafodaLista"/>
        <w:numPr>
          <w:ilvl w:val="0"/>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lastRenderedPageBreak/>
        <w:t>DAS CONDIÇÕES DE PARTICIPAÇÃO</w:t>
      </w:r>
    </w:p>
    <w:p w:rsidR="006E3B1E" w:rsidRPr="00C914B9" w:rsidRDefault="00D3763B" w:rsidP="00C914B9">
      <w:pPr>
        <w:pStyle w:val="PargrafodaLista"/>
        <w:numPr>
          <w:ilvl w:val="1"/>
          <w:numId w:val="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sidRPr="00C914B9">
        <w:rPr>
          <w:rFonts w:ascii="Times New Roman" w:hAnsi="Times New Roman" w:cs="Times New Roman"/>
          <w:b w:val="0"/>
          <w:sz w:val="24"/>
          <w:szCs w:val="24"/>
        </w:rPr>
        <w:t>São Miguel da Baixa Grande/</w:t>
      </w:r>
      <w:r w:rsidRPr="00C914B9">
        <w:rPr>
          <w:rFonts w:ascii="Times New Roman" w:hAnsi="Times New Roman" w:cs="Times New Roman"/>
          <w:b w:val="0"/>
          <w:sz w:val="24"/>
          <w:szCs w:val="24"/>
        </w:rPr>
        <w:t>PI, devidamente atualizado, juntamente com as docum</w:t>
      </w:r>
      <w:r w:rsidR="00E119AB" w:rsidRPr="00C914B9">
        <w:rPr>
          <w:rFonts w:ascii="Times New Roman" w:hAnsi="Times New Roman" w:cs="Times New Roman"/>
          <w:b w:val="0"/>
          <w:sz w:val="24"/>
          <w:szCs w:val="24"/>
        </w:rPr>
        <w:t>entações exigidas nos subitens 4</w:t>
      </w:r>
      <w:r w:rsidRPr="00C914B9">
        <w:rPr>
          <w:rFonts w:ascii="Times New Roman" w:hAnsi="Times New Roman" w:cs="Times New Roman"/>
          <w:b w:val="0"/>
          <w:sz w:val="24"/>
          <w:szCs w:val="24"/>
        </w:rPr>
        <w:t>.1, e válidas na data da abertura do procedimento;</w:t>
      </w:r>
    </w:p>
    <w:p w:rsidR="00087A44" w:rsidRPr="00C914B9" w:rsidRDefault="00D3763B" w:rsidP="00C914B9">
      <w:pPr>
        <w:pStyle w:val="PargrafodaLista"/>
        <w:numPr>
          <w:ilvl w:val="1"/>
          <w:numId w:val="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O cadastramento poderá ser realizado pelo interessado na sede da Prefeitura Municipal de São Miguel da Baixa Grande</w:t>
      </w:r>
      <w:r w:rsidR="00B92A73" w:rsidRPr="00C914B9">
        <w:rPr>
          <w:rFonts w:ascii="Times New Roman" w:hAnsi="Times New Roman" w:cs="Times New Roman"/>
          <w:b w:val="0"/>
          <w:sz w:val="24"/>
          <w:szCs w:val="24"/>
        </w:rPr>
        <w:t>/PI</w:t>
      </w:r>
      <w:r w:rsidRPr="00C914B9">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C914B9">
        <w:rPr>
          <w:rFonts w:ascii="Times New Roman" w:hAnsi="Times New Roman" w:cs="Times New Roman"/>
          <w:bCs/>
          <w:sz w:val="24"/>
          <w:szCs w:val="24"/>
          <w:u w:val="single"/>
        </w:rPr>
        <w:t xml:space="preserve">até o terceiro dia anterior </w:t>
      </w:r>
      <w:proofErr w:type="gramStart"/>
      <w:r w:rsidR="00AE2171" w:rsidRPr="00C914B9">
        <w:rPr>
          <w:rFonts w:ascii="Times New Roman" w:hAnsi="Times New Roman" w:cs="Times New Roman"/>
          <w:bCs/>
          <w:sz w:val="24"/>
          <w:szCs w:val="24"/>
          <w:u w:val="single"/>
        </w:rPr>
        <w:t>à</w:t>
      </w:r>
      <w:proofErr w:type="gramEnd"/>
      <w:r w:rsidR="00AE2171" w:rsidRPr="00C914B9">
        <w:rPr>
          <w:rFonts w:ascii="Times New Roman" w:hAnsi="Times New Roman" w:cs="Times New Roman"/>
          <w:bCs/>
          <w:sz w:val="24"/>
          <w:szCs w:val="24"/>
          <w:u w:val="single"/>
        </w:rPr>
        <w:t xml:space="preserve"> datado recebimento das propostas</w:t>
      </w:r>
      <w:r w:rsidR="00AE2171" w:rsidRPr="00C914B9">
        <w:rPr>
          <w:rFonts w:ascii="Times New Roman" w:hAnsi="Times New Roman" w:cs="Times New Roman"/>
          <w:b w:val="0"/>
          <w:sz w:val="24"/>
          <w:szCs w:val="24"/>
        </w:rPr>
        <w:t>, observada a necessária</w:t>
      </w:r>
      <w:r w:rsidR="00AE2171" w:rsidRPr="00C914B9">
        <w:rPr>
          <w:rFonts w:ascii="Times New Roman" w:hAnsi="Times New Roman" w:cs="Times New Roman"/>
          <w:b w:val="0"/>
          <w:sz w:val="24"/>
          <w:szCs w:val="24"/>
          <w:lang w:val="it-IT"/>
        </w:rPr>
        <w:t>ria qualifica</w:t>
      </w:r>
      <w:r w:rsidR="00AE2171" w:rsidRPr="00C914B9">
        <w:rPr>
          <w:rFonts w:ascii="Times New Roman" w:hAnsi="Times New Roman" w:cs="Times New Roman"/>
          <w:b w:val="0"/>
          <w:sz w:val="24"/>
          <w:szCs w:val="24"/>
        </w:rPr>
        <w:t>ção;</w:t>
      </w:r>
    </w:p>
    <w:p w:rsidR="00087A44" w:rsidRPr="00C914B9" w:rsidRDefault="00087A44" w:rsidP="00C914B9">
      <w:pPr>
        <w:pStyle w:val="PargrafodaLista"/>
        <w:spacing w:line="360" w:lineRule="auto"/>
        <w:rPr>
          <w:rFonts w:ascii="Times New Roman" w:hAnsi="Times New Roman" w:cs="Times New Roman"/>
          <w:sz w:val="24"/>
          <w:szCs w:val="24"/>
        </w:rPr>
      </w:pPr>
    </w:p>
    <w:p w:rsidR="00AB6219" w:rsidRPr="00C914B9" w:rsidRDefault="00D3763B" w:rsidP="00C914B9">
      <w:pPr>
        <w:pStyle w:val="PargrafodaLista"/>
        <w:numPr>
          <w:ilvl w:val="0"/>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t>DOS IMPEDIMENTOS À PARTICIPAÇÃO</w:t>
      </w:r>
    </w:p>
    <w:p w:rsidR="00D3763B" w:rsidRPr="00C914B9" w:rsidRDefault="00D3763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 xml:space="preserve">Não poderão participar da </w:t>
      </w:r>
      <w:proofErr w:type="gramStart"/>
      <w:r w:rsidRPr="00C914B9">
        <w:rPr>
          <w:rFonts w:ascii="Times New Roman" w:hAnsi="Times New Roman" w:cs="Times New Roman"/>
          <w:b w:val="0"/>
          <w:sz w:val="24"/>
          <w:szCs w:val="24"/>
        </w:rPr>
        <w:t>presente</w:t>
      </w:r>
      <w:r w:rsidR="001D269E" w:rsidRPr="00C914B9">
        <w:rPr>
          <w:rFonts w:ascii="Times New Roman" w:hAnsi="Times New Roman" w:cs="Times New Roman"/>
          <w:b w:val="0"/>
          <w:sz w:val="24"/>
          <w:szCs w:val="24"/>
        </w:rPr>
        <w:t xml:space="preserve"> </w:t>
      </w:r>
      <w:r w:rsidR="00AE2171" w:rsidRPr="00C914B9">
        <w:rPr>
          <w:rFonts w:ascii="Times New Roman" w:hAnsi="Times New Roman" w:cs="Times New Roman"/>
          <w:b w:val="0"/>
          <w:sz w:val="24"/>
          <w:szCs w:val="24"/>
        </w:rPr>
        <w:t>Tomada de Preço</w:t>
      </w:r>
      <w:r w:rsidR="002040D1">
        <w:rPr>
          <w:rFonts w:ascii="Times New Roman" w:hAnsi="Times New Roman" w:cs="Times New Roman"/>
          <w:b w:val="0"/>
          <w:sz w:val="24"/>
          <w:szCs w:val="24"/>
        </w:rPr>
        <w:t>s</w:t>
      </w:r>
      <w:proofErr w:type="gramEnd"/>
      <w:r w:rsidRPr="00C914B9">
        <w:rPr>
          <w:rFonts w:ascii="Times New Roman" w:hAnsi="Times New Roman" w:cs="Times New Roman"/>
          <w:b w:val="0"/>
          <w:sz w:val="24"/>
          <w:szCs w:val="24"/>
        </w:rPr>
        <w:t>, empresas que se enquadrarem em uma ou mais das seguintes situações:</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Que tenham sido declaradas inidôneas por qualquer Órgão Público Federal, Estadual, Municipal ou do Distrito Federal;</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Estejam </w:t>
      </w:r>
      <w:proofErr w:type="gramStart"/>
      <w:r w:rsidRPr="00C914B9">
        <w:rPr>
          <w:rFonts w:ascii="Times New Roman" w:hAnsi="Times New Roman" w:cs="Times New Roman"/>
          <w:b w:val="0"/>
          <w:sz w:val="24"/>
          <w:szCs w:val="24"/>
        </w:rPr>
        <w:t>sob regime</w:t>
      </w:r>
      <w:proofErr w:type="gramEnd"/>
      <w:r w:rsidRPr="00C914B9">
        <w:rPr>
          <w:rFonts w:ascii="Times New Roman" w:hAnsi="Times New Roman" w:cs="Times New Roman"/>
          <w:b w:val="0"/>
          <w:sz w:val="24"/>
          <w:szCs w:val="24"/>
        </w:rPr>
        <w:t xml:space="preserve"> de concordata ou falência;</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Estejam cumprindo suspensão temporária de participação em licitações;</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Encontra-se em processo de fusão, cisão ou incorporação;</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Tenham sofrido fato impeditivo superveniente.</w:t>
      </w:r>
    </w:p>
    <w:p w:rsidR="001C0C2C" w:rsidRPr="00C914B9" w:rsidRDefault="001C0C2C" w:rsidP="00C914B9">
      <w:pPr>
        <w:pStyle w:val="PargrafodaLista"/>
        <w:spacing w:line="360" w:lineRule="auto"/>
        <w:rPr>
          <w:rFonts w:ascii="Times New Roman" w:hAnsi="Times New Roman" w:cs="Times New Roman"/>
          <w:b w:val="0"/>
          <w:sz w:val="24"/>
          <w:szCs w:val="24"/>
        </w:rPr>
      </w:pPr>
    </w:p>
    <w:p w:rsidR="007E1645" w:rsidRPr="00C914B9" w:rsidRDefault="00D3763B" w:rsidP="00C914B9">
      <w:pPr>
        <w:pStyle w:val="PargrafodaLista"/>
        <w:numPr>
          <w:ilvl w:val="0"/>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t>DA DOCUMENTAÇÃO DE HABILITAÇÃO</w:t>
      </w:r>
    </w:p>
    <w:p w:rsidR="007E1645" w:rsidRPr="00C914B9" w:rsidRDefault="00D3763B" w:rsidP="00C914B9">
      <w:pPr>
        <w:pStyle w:val="PargrafodaLista"/>
        <w:numPr>
          <w:ilvl w:val="1"/>
          <w:numId w:val="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Para se habilitarem na </w:t>
      </w:r>
      <w:r w:rsidR="002C70FF" w:rsidRPr="00C914B9">
        <w:rPr>
          <w:rFonts w:ascii="Times New Roman" w:hAnsi="Times New Roman" w:cs="Times New Roman"/>
          <w:b w:val="0"/>
          <w:sz w:val="24"/>
          <w:szCs w:val="24"/>
        </w:rPr>
        <w:t>Tomada de Preço</w:t>
      </w:r>
      <w:r w:rsidRPr="00C914B9">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C914B9" w:rsidRDefault="00C914B9">
      <w:pPr>
        <w:spacing w:after="200" w:line="276" w:lineRule="auto"/>
        <w:rPr>
          <w:b/>
        </w:rPr>
      </w:pPr>
      <w:r>
        <w:rPr>
          <w:b/>
        </w:rPr>
        <w:br w:type="page"/>
      </w:r>
    </w:p>
    <w:p w:rsidR="007E1645" w:rsidRPr="00C914B9" w:rsidRDefault="007E1645" w:rsidP="00C914B9">
      <w:pPr>
        <w:spacing w:line="360" w:lineRule="auto"/>
        <w:ind w:left="364"/>
        <w:jc w:val="both"/>
        <w:rPr>
          <w:b/>
        </w:rPr>
      </w:pPr>
      <w:r w:rsidRPr="00C914B9">
        <w:rPr>
          <w:b/>
        </w:rPr>
        <w:lastRenderedPageBreak/>
        <w:t xml:space="preserve">PREFEITURA MUNICIPAL DE SÃO MIGUEL DA </w:t>
      </w:r>
      <w:r w:rsidR="00B92A73" w:rsidRPr="00C914B9">
        <w:rPr>
          <w:b/>
        </w:rPr>
        <w:t>BAIXA GRANDE/</w:t>
      </w:r>
      <w:r w:rsidRPr="00C914B9">
        <w:rPr>
          <w:b/>
        </w:rPr>
        <w:t>PI</w:t>
      </w:r>
    </w:p>
    <w:p w:rsidR="007E1645" w:rsidRPr="00C914B9" w:rsidRDefault="007E1645" w:rsidP="00C914B9">
      <w:pPr>
        <w:spacing w:line="360" w:lineRule="auto"/>
        <w:ind w:left="364"/>
        <w:jc w:val="both"/>
        <w:rPr>
          <w:b/>
          <w:color w:val="000000" w:themeColor="text1"/>
        </w:rPr>
      </w:pPr>
      <w:r w:rsidRPr="00C914B9">
        <w:rPr>
          <w:b/>
        </w:rPr>
        <w:t>TOMADA DE PREÇO</w:t>
      </w:r>
      <w:r w:rsidR="0005305C" w:rsidRPr="00C914B9">
        <w:rPr>
          <w:b/>
        </w:rPr>
        <w:t>S</w:t>
      </w:r>
      <w:r w:rsidRPr="00C914B9">
        <w:rPr>
          <w:b/>
        </w:rPr>
        <w:t xml:space="preserve"> Nº </w:t>
      </w:r>
      <w:r w:rsidR="00F214E8">
        <w:rPr>
          <w:b/>
          <w:color w:val="000000" w:themeColor="text1"/>
        </w:rPr>
        <w:t>003/2020</w:t>
      </w:r>
    </w:p>
    <w:p w:rsidR="007E1645" w:rsidRPr="00C914B9" w:rsidRDefault="007E1645" w:rsidP="00C914B9">
      <w:pPr>
        <w:spacing w:line="360" w:lineRule="auto"/>
        <w:ind w:left="364"/>
        <w:jc w:val="both"/>
        <w:rPr>
          <w:b/>
        </w:rPr>
      </w:pPr>
      <w:r w:rsidRPr="00C914B9">
        <w:rPr>
          <w:b/>
        </w:rPr>
        <w:t>COMISSÃO PERMANENTE DE LICITAÇÕES</w:t>
      </w:r>
    </w:p>
    <w:p w:rsidR="007E1645" w:rsidRPr="00C914B9" w:rsidRDefault="007E1645" w:rsidP="00C914B9">
      <w:pPr>
        <w:spacing w:line="360" w:lineRule="auto"/>
        <w:ind w:left="364"/>
        <w:jc w:val="both"/>
        <w:rPr>
          <w:b/>
          <w:u w:val="single"/>
        </w:rPr>
      </w:pPr>
      <w:r w:rsidRPr="00C914B9">
        <w:rPr>
          <w:b/>
        </w:rPr>
        <w:t xml:space="preserve">ABERTURA: </w:t>
      </w:r>
      <w:r w:rsidR="00382261" w:rsidRPr="00C914B9">
        <w:rPr>
          <w:b/>
          <w:u w:val="single"/>
        </w:rPr>
        <w:t>DIA 29/01/2020</w:t>
      </w:r>
      <w:r w:rsidR="006502D2" w:rsidRPr="00C914B9">
        <w:rPr>
          <w:b/>
          <w:u w:val="single"/>
        </w:rPr>
        <w:t xml:space="preserve"> ÀS </w:t>
      </w:r>
      <w:proofErr w:type="gramStart"/>
      <w:r w:rsidR="00F214E8">
        <w:rPr>
          <w:b/>
          <w:u w:val="single"/>
        </w:rPr>
        <w:t>10</w:t>
      </w:r>
      <w:r w:rsidR="00382261" w:rsidRPr="00C914B9">
        <w:rPr>
          <w:b/>
          <w:u w:val="single"/>
        </w:rPr>
        <w:t>:00</w:t>
      </w:r>
      <w:proofErr w:type="gramEnd"/>
      <w:r w:rsidRPr="00C914B9">
        <w:rPr>
          <w:b/>
          <w:u w:val="single"/>
        </w:rPr>
        <w:t xml:space="preserve"> HORAS</w:t>
      </w:r>
    </w:p>
    <w:p w:rsidR="007E1645" w:rsidRPr="00C914B9" w:rsidRDefault="007E1645" w:rsidP="00C914B9">
      <w:pPr>
        <w:spacing w:line="360" w:lineRule="auto"/>
        <w:ind w:left="364"/>
        <w:jc w:val="both"/>
        <w:rPr>
          <w:b/>
        </w:rPr>
      </w:pPr>
      <w:r w:rsidRPr="00C914B9">
        <w:rPr>
          <w:b/>
        </w:rPr>
        <w:t>DOCUMENTAÇÃO</w:t>
      </w:r>
    </w:p>
    <w:p w:rsidR="007E1645" w:rsidRPr="00C914B9" w:rsidRDefault="007E1645" w:rsidP="00C914B9">
      <w:pPr>
        <w:spacing w:line="360" w:lineRule="auto"/>
        <w:ind w:left="364"/>
        <w:jc w:val="both"/>
        <w:rPr>
          <w:b/>
        </w:rPr>
      </w:pPr>
    </w:p>
    <w:p w:rsidR="00382261" w:rsidRPr="00C914B9" w:rsidRDefault="00382261" w:rsidP="00C914B9">
      <w:pPr>
        <w:pStyle w:val="PargrafodaLista"/>
        <w:numPr>
          <w:ilvl w:val="2"/>
          <w:numId w:val="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Documentos obrigados pela Constituição:</w:t>
      </w:r>
    </w:p>
    <w:p w:rsidR="00382261" w:rsidRPr="00C914B9" w:rsidRDefault="00382261" w:rsidP="00C914B9">
      <w:pPr>
        <w:pStyle w:val="PargrafodaLista"/>
        <w:numPr>
          <w:ilvl w:val="0"/>
          <w:numId w:val="28"/>
        </w:numPr>
        <w:tabs>
          <w:tab w:val="left" w:pos="1843"/>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382261" w:rsidRPr="00C914B9" w:rsidRDefault="00382261" w:rsidP="00C914B9">
      <w:pPr>
        <w:pStyle w:val="PargrafodaLista"/>
        <w:tabs>
          <w:tab w:val="left" w:pos="1843"/>
        </w:tabs>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rPr>
          <w:rFonts w:ascii="Times New Roman" w:hAnsi="Times New Roman" w:cs="Times New Roman"/>
          <w:b w:val="0"/>
          <w:sz w:val="24"/>
          <w:szCs w:val="24"/>
        </w:rPr>
      </w:pPr>
      <w:r w:rsidRPr="00C914B9">
        <w:rPr>
          <w:rFonts w:ascii="Times New Roman" w:eastAsia="Arial" w:hAnsi="Times New Roman" w:cs="Times New Roman"/>
          <w:sz w:val="24"/>
          <w:szCs w:val="24"/>
        </w:rPr>
        <w:t xml:space="preserve">HABILITAÇÃO JURÍDICA: </w:t>
      </w:r>
      <w:r w:rsidRPr="00C914B9">
        <w:rPr>
          <w:rFonts w:ascii="Times New Roman" w:eastAsia="Arial" w:hAnsi="Times New Roman" w:cs="Times New Roman"/>
          <w:b w:val="0"/>
          <w:i/>
          <w:sz w:val="24"/>
          <w:szCs w:val="24"/>
          <w:u w:val="single"/>
        </w:rPr>
        <w:t>(Art. 27, Inciso I,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Cédula de Identidade do(s) representante(s) </w:t>
      </w:r>
      <w:proofErr w:type="gramStart"/>
      <w:r w:rsidRPr="00C914B9">
        <w:rPr>
          <w:rFonts w:ascii="Times New Roman" w:eastAsia="Arial" w:hAnsi="Times New Roman" w:cs="Times New Roman"/>
          <w:b w:val="0"/>
          <w:sz w:val="24"/>
          <w:szCs w:val="24"/>
        </w:rPr>
        <w:t>legal(</w:t>
      </w:r>
      <w:proofErr w:type="spellStart"/>
      <w:proofErr w:type="gramEnd"/>
      <w:r w:rsidRPr="00C914B9">
        <w:rPr>
          <w:rFonts w:ascii="Times New Roman" w:eastAsia="Arial" w:hAnsi="Times New Roman" w:cs="Times New Roman"/>
          <w:b w:val="0"/>
          <w:sz w:val="24"/>
          <w:szCs w:val="24"/>
        </w:rPr>
        <w:t>is</w:t>
      </w:r>
      <w:proofErr w:type="spellEnd"/>
      <w:r w:rsidRPr="00C914B9">
        <w:rPr>
          <w:rFonts w:ascii="Times New Roman" w:eastAsia="Arial" w:hAnsi="Times New Roman" w:cs="Times New Roman"/>
          <w:b w:val="0"/>
          <w:sz w:val="24"/>
          <w:szCs w:val="24"/>
        </w:rPr>
        <w:t xml:space="preserve">) da empresa; </w:t>
      </w:r>
      <w:r w:rsidRPr="00C914B9">
        <w:rPr>
          <w:rFonts w:ascii="Times New Roman" w:eastAsia="Arial" w:hAnsi="Times New Roman" w:cs="Times New Roman"/>
          <w:b w:val="0"/>
          <w:i/>
          <w:sz w:val="24"/>
          <w:szCs w:val="24"/>
          <w:u w:val="single"/>
        </w:rPr>
        <w:t>(Art. 28, Inciso I, Lei Federal</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u w:val="single"/>
        </w:rPr>
        <w:t>Registro comercial</w:t>
      </w:r>
      <w:r w:rsidRPr="00C914B9">
        <w:rPr>
          <w:rFonts w:ascii="Times New Roman" w:eastAsia="Arial" w:hAnsi="Times New Roman" w:cs="Times New Roman"/>
          <w:b w:val="0"/>
          <w:sz w:val="24"/>
          <w:szCs w:val="24"/>
        </w:rPr>
        <w:t xml:space="preserve">, no caso de empresa individual; </w:t>
      </w:r>
      <w:r w:rsidRPr="00C914B9">
        <w:rPr>
          <w:rFonts w:ascii="Times New Roman" w:eastAsia="Arial" w:hAnsi="Times New Roman" w:cs="Times New Roman"/>
          <w:b w:val="0"/>
          <w:i/>
          <w:sz w:val="24"/>
          <w:szCs w:val="24"/>
          <w:u w:val="single"/>
        </w:rPr>
        <w:t>(Art. 28, Inciso II,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Ato constitutivo, estatuto ou contrato social em vigor, devidamente registrado, em se tratando de sociedades comerciais, e, no caso de sociedades por ações, acompanhado de documentos de eleição de seus administradores; (</w:t>
      </w:r>
      <w:r w:rsidRPr="00C914B9">
        <w:rPr>
          <w:rFonts w:ascii="Times New Roman" w:eastAsia="Arial" w:hAnsi="Times New Roman" w:cs="Times New Roman"/>
          <w:b w:val="0"/>
          <w:i/>
          <w:sz w:val="24"/>
          <w:szCs w:val="24"/>
          <w:u w:val="single"/>
        </w:rPr>
        <w:t>Art. 28, Inciso III,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u w:val="single"/>
        </w:rPr>
        <w:t>Ato constitutivo devidamente registrado no Cartório de Registro Civil de Pessoas Jurídicas</w:t>
      </w:r>
      <w:r w:rsidRPr="00C914B9">
        <w:rPr>
          <w:rFonts w:ascii="Times New Roman" w:eastAsia="Arial" w:hAnsi="Times New Roman" w:cs="Times New Roman"/>
          <w:b w:val="0"/>
          <w:sz w:val="24"/>
          <w:szCs w:val="24"/>
        </w:rPr>
        <w:t xml:space="preserve"> tratando-se de sociedades simples, acompanhado de prova da diretoria em exercício; (</w:t>
      </w:r>
      <w:r w:rsidRPr="00C914B9">
        <w:rPr>
          <w:rFonts w:ascii="Times New Roman" w:eastAsia="Arial" w:hAnsi="Times New Roman" w:cs="Times New Roman"/>
          <w:b w:val="0"/>
          <w:i/>
          <w:sz w:val="24"/>
          <w:szCs w:val="24"/>
          <w:u w:val="single"/>
        </w:rPr>
        <w:t>Art. 28, Inciso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IV,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u w:val="single"/>
        </w:rPr>
        <w:t>Decreto de autorização</w:t>
      </w:r>
      <w:r w:rsidRPr="00C914B9">
        <w:rPr>
          <w:rFonts w:ascii="Times New Roman" w:eastAsia="Arial" w:hAnsi="Times New Roman" w:cs="Times New Roman"/>
          <w:b w:val="0"/>
          <w:sz w:val="24"/>
          <w:szCs w:val="24"/>
        </w:rPr>
        <w:t xml:space="preserve">, em se tratando de empresa ou sociedade estrangeira em funcionamento no país e </w:t>
      </w:r>
      <w:r w:rsidRPr="00C914B9">
        <w:rPr>
          <w:rFonts w:ascii="Times New Roman" w:eastAsia="Arial" w:hAnsi="Times New Roman" w:cs="Times New Roman"/>
          <w:b w:val="0"/>
          <w:sz w:val="24"/>
          <w:szCs w:val="24"/>
          <w:u w:val="single"/>
        </w:rPr>
        <w:t xml:space="preserve">ato de registro ou autorização para </w:t>
      </w:r>
      <w:r w:rsidRPr="00C914B9">
        <w:rPr>
          <w:rFonts w:ascii="Times New Roman" w:eastAsia="Arial" w:hAnsi="Times New Roman" w:cs="Times New Roman"/>
          <w:b w:val="0"/>
          <w:sz w:val="24"/>
          <w:szCs w:val="24"/>
          <w:u w:val="single"/>
        </w:rPr>
        <w:lastRenderedPageBreak/>
        <w:t>funcionamento expedido pelo órgão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sz w:val="24"/>
          <w:szCs w:val="24"/>
          <w:u w:val="single"/>
        </w:rPr>
        <w:t>competente</w:t>
      </w:r>
      <w:r w:rsidRPr="00C914B9">
        <w:rPr>
          <w:rFonts w:ascii="Times New Roman" w:eastAsia="Arial" w:hAnsi="Times New Roman" w:cs="Times New Roman"/>
          <w:b w:val="0"/>
          <w:sz w:val="24"/>
          <w:szCs w:val="24"/>
        </w:rPr>
        <w:t>. (</w:t>
      </w:r>
      <w:r w:rsidRPr="00C914B9">
        <w:rPr>
          <w:rFonts w:ascii="Times New Roman" w:eastAsia="Arial" w:hAnsi="Times New Roman" w:cs="Times New Roman"/>
          <w:b w:val="0"/>
          <w:i/>
          <w:sz w:val="24"/>
          <w:szCs w:val="24"/>
          <w:u w:val="single"/>
        </w:rPr>
        <w:t>Art. 28, Inciso V,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u w:val="single"/>
        </w:rPr>
        <w:t>Declaração da licitante</w:t>
      </w:r>
      <w:r w:rsidRPr="00C914B9">
        <w:rPr>
          <w:rFonts w:ascii="Times New Roman" w:eastAsia="Arial" w:hAnsi="Times New Roman" w:cs="Times New Roman"/>
          <w:b w:val="0"/>
          <w:sz w:val="24"/>
          <w:szCs w:val="24"/>
        </w:rPr>
        <w:t xml:space="preserve"> de que não </w:t>
      </w:r>
      <w:proofErr w:type="gramStart"/>
      <w:r w:rsidRPr="00C914B9">
        <w:rPr>
          <w:rFonts w:ascii="Times New Roman" w:eastAsia="Arial" w:hAnsi="Times New Roman" w:cs="Times New Roman"/>
          <w:b w:val="0"/>
          <w:sz w:val="24"/>
          <w:szCs w:val="24"/>
        </w:rPr>
        <w:t>possui</w:t>
      </w:r>
      <w:proofErr w:type="gramEnd"/>
      <w:r w:rsidRPr="00C914B9">
        <w:rPr>
          <w:rFonts w:ascii="Times New Roman" w:eastAsia="Arial" w:hAnsi="Times New Roman" w:cs="Times New Roman"/>
          <w:b w:val="0"/>
          <w:sz w:val="24"/>
          <w:szCs w:val="24"/>
        </w:rPr>
        <w:t xml:space="preserve"> em seu quadro de pessoal empregado(s) menores de dezoito anos em trabalho noturno, perigoso ou insalubre e de qualquer trabalho a menores de dezesseis anos, salvo na condição de aprendiz, a partir de quatorze anos; </w:t>
      </w:r>
      <w:hyperlink r:id="rId9" w:anchor="art7xxxiii" w:history="1">
        <w:r w:rsidRPr="00C914B9">
          <w:rPr>
            <w:rFonts w:ascii="Times New Roman" w:eastAsia="Arial" w:hAnsi="Times New Roman" w:cs="Times New Roman"/>
            <w:b w:val="0"/>
            <w:sz w:val="24"/>
            <w:szCs w:val="24"/>
            <w:u w:val="single"/>
          </w:rPr>
          <w:t>(Redação dada pela</w:t>
        </w:r>
      </w:hyperlink>
      <w:r w:rsidRPr="00C914B9">
        <w:rPr>
          <w:rFonts w:ascii="Times New Roman" w:eastAsia="Arial" w:hAnsi="Times New Roman" w:cs="Times New Roman"/>
          <w:b w:val="0"/>
          <w:sz w:val="24"/>
          <w:szCs w:val="24"/>
        </w:rPr>
        <w:t xml:space="preserve"> </w:t>
      </w:r>
      <w:hyperlink r:id="rId10" w:anchor="art7xxxiii" w:history="1">
        <w:r w:rsidRPr="00C914B9">
          <w:rPr>
            <w:rFonts w:ascii="Times New Roman" w:eastAsia="Arial" w:hAnsi="Times New Roman" w:cs="Times New Roman"/>
            <w:b w:val="0"/>
            <w:sz w:val="24"/>
            <w:szCs w:val="24"/>
            <w:u w:val="single"/>
          </w:rPr>
          <w:t>Emenda Constitucional nº 20, de 1998)</w:t>
        </w:r>
        <w:r w:rsidRPr="00C914B9">
          <w:rPr>
            <w:rFonts w:ascii="Times New Roman" w:eastAsia="Arial" w:hAnsi="Times New Roman" w:cs="Times New Roman"/>
            <w:b w:val="0"/>
            <w:sz w:val="24"/>
            <w:szCs w:val="24"/>
          </w:rPr>
          <w:t xml:space="preserve">, </w:t>
        </w:r>
      </w:hyperlink>
      <w:r w:rsidRPr="00C914B9">
        <w:rPr>
          <w:rFonts w:ascii="Times New Roman" w:eastAsia="Arial" w:hAnsi="Times New Roman" w:cs="Times New Roman"/>
          <w:b w:val="0"/>
          <w:sz w:val="24"/>
          <w:szCs w:val="24"/>
        </w:rPr>
        <w:t>nos termos do inciso XXXIII do art. 7º da Constituição Federal de 1988 (Lei nº 9.854 de 27 de outubro de 1999);</w:t>
      </w:r>
    </w:p>
    <w:p w:rsidR="00382261" w:rsidRPr="00C914B9" w:rsidRDefault="00382261" w:rsidP="00C914B9">
      <w:pPr>
        <w:pStyle w:val="PargrafodaLista"/>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rPr>
          <w:rFonts w:ascii="Times New Roman" w:hAnsi="Times New Roman" w:cs="Times New Roman"/>
          <w:b w:val="0"/>
          <w:sz w:val="24"/>
          <w:szCs w:val="24"/>
        </w:rPr>
      </w:pPr>
      <w:r w:rsidRPr="00C914B9">
        <w:rPr>
          <w:rFonts w:ascii="Times New Roman" w:eastAsia="Arial" w:hAnsi="Times New Roman" w:cs="Times New Roman"/>
          <w:sz w:val="24"/>
          <w:szCs w:val="24"/>
        </w:rPr>
        <w:t xml:space="preserve">REGULARIDADE FISCAL E TRABALHISTA: </w:t>
      </w:r>
      <w:r w:rsidRPr="00C914B9">
        <w:rPr>
          <w:rFonts w:ascii="Times New Roman" w:eastAsia="Arial" w:hAnsi="Times New Roman" w:cs="Times New Roman"/>
          <w:b w:val="0"/>
          <w:i/>
          <w:sz w:val="24"/>
          <w:szCs w:val="24"/>
          <w:u w:val="single"/>
        </w:rPr>
        <w:t>(Art. 27, Inciso IV, Lei Federal 8.666/93</w:t>
      </w:r>
      <w:proofErr w:type="gramStart"/>
      <w:r w:rsidRPr="00C914B9">
        <w:rPr>
          <w:rFonts w:ascii="Times New Roman" w:eastAsia="Arial" w:hAnsi="Times New Roman" w:cs="Times New Roman"/>
          <w:b w:val="0"/>
          <w:i/>
          <w:sz w:val="24"/>
          <w:szCs w:val="24"/>
          <w:u w:val="single"/>
        </w:rPr>
        <w:t>)</w:t>
      </w:r>
      <w:proofErr w:type="gramEnd"/>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inscrição no Cadastro Nacional de Pessoas Jurídicas do Ministério da Fazenda (CNPJ) da empresa licitante, pertinente ao seu ramo de atividade e compatível com o objeto contratual; </w:t>
      </w:r>
      <w:r w:rsidRPr="00C914B9">
        <w:rPr>
          <w:rFonts w:ascii="Times New Roman" w:eastAsia="Arial" w:hAnsi="Times New Roman" w:cs="Times New Roman"/>
          <w:b w:val="0"/>
          <w:i/>
          <w:sz w:val="24"/>
          <w:szCs w:val="24"/>
          <w:u w:val="single"/>
        </w:rPr>
        <w:t>(Art. 29, Inciso 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inscrição no cadastro de contribuintes estadual ou municipal, se </w:t>
      </w:r>
      <w:proofErr w:type="gramStart"/>
      <w:r w:rsidRPr="00C914B9">
        <w:rPr>
          <w:rFonts w:ascii="Times New Roman" w:eastAsia="Arial" w:hAnsi="Times New Roman" w:cs="Times New Roman"/>
          <w:b w:val="0"/>
          <w:sz w:val="24"/>
          <w:szCs w:val="24"/>
        </w:rPr>
        <w:t>houver,</w:t>
      </w:r>
      <w:proofErr w:type="gramEnd"/>
      <w:r w:rsidRPr="00C914B9">
        <w:rPr>
          <w:rFonts w:ascii="Times New Roman" w:eastAsia="Arial" w:hAnsi="Times New Roman" w:cs="Times New Roman"/>
          <w:b w:val="0"/>
          <w:sz w:val="24"/>
          <w:szCs w:val="24"/>
        </w:rPr>
        <w:t xml:space="preserve"> relativo ao domicílio ou sede do licitante, pertinente ao seu ramo de atividade e compatível com o objeto contratual; </w:t>
      </w:r>
      <w:r w:rsidRPr="00C914B9">
        <w:rPr>
          <w:rFonts w:ascii="Times New Roman" w:eastAsia="Arial" w:hAnsi="Times New Roman" w:cs="Times New Roman"/>
          <w:b w:val="0"/>
          <w:i/>
          <w:sz w:val="24"/>
          <w:szCs w:val="24"/>
          <w:u w:val="single"/>
        </w:rPr>
        <w:t>(Art. 29, Inciso II,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Federal do domicílio ou sede do licitante, ou outra equivalente, na forma da lei; </w:t>
      </w:r>
      <w:r w:rsidRPr="00C914B9">
        <w:rPr>
          <w:rFonts w:ascii="Times New Roman" w:eastAsia="Arial" w:hAnsi="Times New Roman" w:cs="Times New Roman"/>
          <w:b w:val="0"/>
          <w:i/>
          <w:sz w:val="24"/>
          <w:szCs w:val="24"/>
          <w:u w:val="single"/>
        </w:rPr>
        <w:t>(Art. 29, Inciso III,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Estadual quanto a Dívida Ativa do Estado (Administrada pela Procuradoria da Fazenda Estadual ou equivalente em cada Estado), do domicílio ou sede do licitante, ou outra equivalente, na forma da lei; </w:t>
      </w:r>
      <w:r w:rsidRPr="00C914B9">
        <w:rPr>
          <w:rFonts w:ascii="Times New Roman" w:eastAsia="Arial" w:hAnsi="Times New Roman" w:cs="Times New Roman"/>
          <w:b w:val="0"/>
          <w:i/>
          <w:sz w:val="24"/>
          <w:szCs w:val="24"/>
          <w:u w:val="single"/>
        </w:rPr>
        <w:t>(Art. 29, Inciso III, Lei Federal nº.</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8.666/93);</w:t>
      </w:r>
      <w:bookmarkStart w:id="0" w:name="page10"/>
      <w:bookmarkEnd w:id="0"/>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Estadual quanto aos Tributos Estaduais (Administrada pelo Departamento de Arrecadação e Tributos do Centro tributário Estadual ou equivalente em cada Estado), do domicílio </w:t>
      </w:r>
      <w:r w:rsidRPr="00C914B9">
        <w:rPr>
          <w:rFonts w:ascii="Times New Roman" w:eastAsia="Arial" w:hAnsi="Times New Roman" w:cs="Times New Roman"/>
          <w:b w:val="0"/>
          <w:sz w:val="24"/>
          <w:szCs w:val="24"/>
        </w:rPr>
        <w:lastRenderedPageBreak/>
        <w:t xml:space="preserve">ou sede do licitante, ou outra equivalente, na forma da lei; </w:t>
      </w:r>
      <w:r w:rsidRPr="00C914B9">
        <w:rPr>
          <w:rFonts w:ascii="Times New Roman" w:eastAsia="Arial" w:hAnsi="Times New Roman" w:cs="Times New Roman"/>
          <w:b w:val="0"/>
          <w:i/>
          <w:sz w:val="24"/>
          <w:szCs w:val="24"/>
          <w:u w:val="single"/>
        </w:rPr>
        <w:t>(Art. 29, Inciso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III,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Municipal quanto à Dívida Ativa Municipal (Administrada pela Procuradoria Geral do Município ou equivalente em cada Município), do domicílio ou sede do licitante, ou outra equivalente, na forma da lei; </w:t>
      </w:r>
      <w:r w:rsidRPr="00C914B9">
        <w:rPr>
          <w:rFonts w:ascii="Times New Roman" w:eastAsia="Arial" w:hAnsi="Times New Roman" w:cs="Times New Roman"/>
          <w:b w:val="0"/>
          <w:i/>
          <w:sz w:val="24"/>
          <w:szCs w:val="24"/>
          <w:u w:val="single"/>
        </w:rPr>
        <w:t>(Art. 29, Inciso III,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Municipal quanto aos Tributos Municipais, (Administrada pela Secretaria de Finanças Municipais ou equivalentes em cada Município); do domicílio ou sede do licitante, ou outra equivalente, na forma da lei; </w:t>
      </w:r>
      <w:r w:rsidRPr="00C914B9">
        <w:rPr>
          <w:rFonts w:ascii="Times New Roman" w:eastAsia="Arial" w:hAnsi="Times New Roman" w:cs="Times New Roman"/>
          <w:b w:val="0"/>
          <w:i/>
          <w:sz w:val="24"/>
          <w:szCs w:val="24"/>
          <w:u w:val="single"/>
        </w:rPr>
        <w:t>(Art. 29, Inciso III, Lei Federal nº.</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relativa ao o Fundo de Garantia por Tempo de Serviço (FGTS); demonstrando situação regular no cumprimento dos encargos sociais instituídos por lei. </w:t>
      </w:r>
      <w:hyperlink r:id="rId11" w:anchor="art29iv" w:history="1">
        <w:r w:rsidRPr="00C914B9">
          <w:rPr>
            <w:rFonts w:ascii="Times New Roman" w:eastAsia="Arial" w:hAnsi="Times New Roman" w:cs="Times New Roman"/>
            <w:b w:val="0"/>
            <w:i/>
            <w:sz w:val="24"/>
            <w:szCs w:val="24"/>
            <w:u w:val="single"/>
          </w:rPr>
          <w:t>(Redação dada pela</w:t>
        </w:r>
      </w:hyperlink>
      <w:r w:rsidRPr="00C914B9">
        <w:rPr>
          <w:rFonts w:ascii="Times New Roman" w:eastAsia="Arial" w:hAnsi="Times New Roman" w:cs="Times New Roman"/>
          <w:b w:val="0"/>
          <w:sz w:val="24"/>
          <w:szCs w:val="24"/>
        </w:rPr>
        <w:t xml:space="preserve"> </w:t>
      </w:r>
      <w:hyperlink r:id="rId12" w:anchor="art29iv" w:history="1">
        <w:r w:rsidRPr="00C914B9">
          <w:rPr>
            <w:rFonts w:ascii="Times New Roman" w:eastAsia="Arial" w:hAnsi="Times New Roman" w:cs="Times New Roman"/>
            <w:b w:val="0"/>
            <w:i/>
            <w:sz w:val="24"/>
            <w:szCs w:val="24"/>
            <w:u w:val="single"/>
          </w:rPr>
          <w:t>Lei nº 8.883, de 1994)</w:t>
        </w:r>
        <w:r w:rsidRPr="00C914B9">
          <w:rPr>
            <w:rFonts w:ascii="Times New Roman" w:eastAsia="Arial" w:hAnsi="Times New Roman" w:cs="Times New Roman"/>
            <w:b w:val="0"/>
            <w:i/>
            <w:sz w:val="24"/>
            <w:szCs w:val="24"/>
          </w:rPr>
          <w:t xml:space="preserve">; </w:t>
        </w:r>
      </w:hyperlink>
      <w:r w:rsidRPr="00C914B9">
        <w:rPr>
          <w:rFonts w:ascii="Times New Roman" w:eastAsia="Arial" w:hAnsi="Times New Roman" w:cs="Times New Roman"/>
          <w:b w:val="0"/>
          <w:i/>
          <w:sz w:val="24"/>
          <w:szCs w:val="24"/>
          <w:u w:val="single"/>
        </w:rPr>
        <w:t>(Art.</w:t>
      </w:r>
      <w:r w:rsidRPr="00C914B9">
        <w:rPr>
          <w:rFonts w:ascii="Times New Roman" w:eastAsia="Arial" w:hAnsi="Times New Roman" w:cs="Times New Roman"/>
          <w:b w:val="0"/>
          <w:i/>
          <w:sz w:val="24"/>
          <w:szCs w:val="24"/>
        </w:rPr>
        <w:t xml:space="preserve"> </w:t>
      </w:r>
      <w:r w:rsidRPr="00C914B9">
        <w:rPr>
          <w:rFonts w:ascii="Times New Roman" w:eastAsia="Arial" w:hAnsi="Times New Roman" w:cs="Times New Roman"/>
          <w:b w:val="0"/>
          <w:i/>
          <w:sz w:val="24"/>
          <w:szCs w:val="24"/>
          <w:u w:val="single"/>
        </w:rPr>
        <w:t>29, Inciso IV,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inexistência de débitos inadimplidos perante a Justiça do Trabalho, mediante a apresentação de certidão negativa, nos termos do </w:t>
      </w:r>
      <w:hyperlink r:id="rId13" w:anchor="tituloviia" w:history="1">
        <w:r w:rsidRPr="00C914B9">
          <w:rPr>
            <w:rFonts w:ascii="Times New Roman" w:eastAsia="Arial" w:hAnsi="Times New Roman" w:cs="Times New Roman"/>
            <w:b w:val="0"/>
            <w:sz w:val="24"/>
            <w:szCs w:val="24"/>
            <w:u w:val="single"/>
          </w:rPr>
          <w:t>Título VII-A da Consolidação das Leis do</w:t>
        </w:r>
      </w:hyperlink>
      <w:r w:rsidRPr="00C914B9">
        <w:rPr>
          <w:rFonts w:ascii="Times New Roman" w:eastAsia="Arial" w:hAnsi="Times New Roman" w:cs="Times New Roman"/>
          <w:b w:val="0"/>
          <w:sz w:val="24"/>
          <w:szCs w:val="24"/>
          <w:u w:val="single"/>
        </w:rPr>
        <w:t xml:space="preserve"> </w:t>
      </w:r>
      <w:hyperlink r:id="rId14" w:anchor="tituloviia" w:history="1">
        <w:r w:rsidRPr="00C914B9">
          <w:rPr>
            <w:rFonts w:ascii="Times New Roman" w:eastAsia="Arial" w:hAnsi="Times New Roman" w:cs="Times New Roman"/>
            <w:b w:val="0"/>
            <w:sz w:val="24"/>
            <w:szCs w:val="24"/>
            <w:u w:val="single"/>
          </w:rPr>
          <w:t>Trabalho, aprovada pelo Decreto-Lei n</w:t>
        </w:r>
        <w:r w:rsidRPr="00C914B9">
          <w:rPr>
            <w:rFonts w:ascii="Times New Roman" w:eastAsia="Arial" w:hAnsi="Times New Roman" w:cs="Times New Roman"/>
            <w:b w:val="0"/>
            <w:sz w:val="24"/>
            <w:szCs w:val="24"/>
            <w:u w:val="single"/>
            <w:vertAlign w:val="superscript"/>
          </w:rPr>
          <w:t>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sz w:val="24"/>
            <w:szCs w:val="24"/>
            <w:u w:val="single"/>
          </w:rPr>
          <w:t>5.452, de 1</w:t>
        </w:r>
        <w:r w:rsidRPr="00C914B9">
          <w:rPr>
            <w:rFonts w:ascii="Times New Roman" w:eastAsia="Arial" w:hAnsi="Times New Roman" w:cs="Times New Roman"/>
            <w:b w:val="0"/>
            <w:sz w:val="24"/>
            <w:szCs w:val="24"/>
            <w:u w:val="single"/>
            <w:vertAlign w:val="superscript"/>
          </w:rPr>
          <w:t>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sz w:val="24"/>
            <w:szCs w:val="24"/>
            <w:u w:val="single"/>
          </w:rPr>
          <w:t>de maio de 1943</w:t>
        </w:r>
        <w:r w:rsidRPr="00C914B9">
          <w:rPr>
            <w:rFonts w:ascii="Times New Roman" w:eastAsia="Arial" w:hAnsi="Times New Roman" w:cs="Times New Roman"/>
            <w:b w:val="0"/>
            <w:sz w:val="24"/>
            <w:szCs w:val="24"/>
          </w:rPr>
          <w:t xml:space="preserve">. </w:t>
        </w:r>
      </w:hyperlink>
      <w:hyperlink r:id="rId15" w:anchor="art3" w:history="1">
        <w:r w:rsidRPr="00C914B9">
          <w:rPr>
            <w:rFonts w:ascii="Times New Roman" w:eastAsia="Arial" w:hAnsi="Times New Roman" w:cs="Times New Roman"/>
            <w:b w:val="0"/>
            <w:sz w:val="24"/>
            <w:szCs w:val="24"/>
            <w:u w:val="single"/>
          </w:rPr>
          <w:t>(Incluído pela Lei nº 12.440, de</w:t>
        </w:r>
      </w:hyperlink>
      <w:r w:rsidRPr="00C914B9">
        <w:rPr>
          <w:rFonts w:ascii="Times New Roman" w:eastAsia="Arial" w:hAnsi="Times New Roman" w:cs="Times New Roman"/>
          <w:b w:val="0"/>
          <w:sz w:val="24"/>
          <w:szCs w:val="24"/>
        </w:rPr>
        <w:t xml:space="preserve"> </w:t>
      </w:r>
      <w:hyperlink r:id="rId16" w:anchor="art3" w:history="1">
        <w:r w:rsidRPr="00C914B9">
          <w:rPr>
            <w:rFonts w:ascii="Times New Roman" w:eastAsia="Arial" w:hAnsi="Times New Roman" w:cs="Times New Roman"/>
            <w:b w:val="0"/>
            <w:sz w:val="24"/>
            <w:szCs w:val="24"/>
            <w:u w:val="single"/>
          </w:rPr>
          <w:t xml:space="preserve">2011) </w:t>
        </w:r>
      </w:hyperlink>
      <w:hyperlink r:id="rId17" w:anchor="art4" w:history="1">
        <w:r w:rsidRPr="00C914B9">
          <w:rPr>
            <w:rFonts w:ascii="Times New Roman" w:eastAsia="Arial" w:hAnsi="Times New Roman" w:cs="Times New Roman"/>
            <w:b w:val="0"/>
            <w:sz w:val="24"/>
            <w:szCs w:val="24"/>
            <w:u w:val="single"/>
          </w:rPr>
          <w:t xml:space="preserve">(Vigência) </w:t>
        </w:r>
      </w:hyperlink>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(Art. 29, Inciso V, Lei Federal nº. 8.666/93);</w:t>
      </w:r>
    </w:p>
    <w:p w:rsidR="00382261" w:rsidRPr="00C914B9" w:rsidRDefault="00382261" w:rsidP="00C914B9">
      <w:pPr>
        <w:pStyle w:val="PargrafodaLista"/>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rPr>
          <w:rFonts w:ascii="Times New Roman" w:hAnsi="Times New Roman" w:cs="Times New Roman"/>
          <w:b w:val="0"/>
          <w:sz w:val="24"/>
          <w:szCs w:val="24"/>
        </w:rPr>
      </w:pPr>
      <w:r w:rsidRPr="00C914B9">
        <w:rPr>
          <w:rFonts w:ascii="Times New Roman" w:eastAsia="Arial" w:hAnsi="Times New Roman" w:cs="Times New Roman"/>
          <w:sz w:val="24"/>
          <w:szCs w:val="24"/>
        </w:rPr>
        <w:t xml:space="preserve">QUALIFICAÇÃO ECONÔMICA – FINANCEIRA: </w:t>
      </w:r>
      <w:r w:rsidRPr="00C914B9">
        <w:rPr>
          <w:rFonts w:ascii="Times New Roman" w:eastAsia="Arial" w:hAnsi="Times New Roman" w:cs="Times New Roman"/>
          <w:b w:val="0"/>
          <w:i/>
          <w:sz w:val="24"/>
          <w:szCs w:val="24"/>
          <w:u w:val="single"/>
        </w:rPr>
        <w:t>(Art. 27, Inciso III. Lei Federal nº 8.666/93</w:t>
      </w:r>
      <w:proofErr w:type="gramStart"/>
      <w:r w:rsidRPr="00C914B9">
        <w:rPr>
          <w:rFonts w:ascii="Times New Roman" w:eastAsia="Arial" w:hAnsi="Times New Roman" w:cs="Times New Roman"/>
          <w:b w:val="0"/>
          <w:i/>
          <w:sz w:val="24"/>
          <w:szCs w:val="24"/>
          <w:u w:val="single"/>
        </w:rPr>
        <w:t>)</w:t>
      </w:r>
      <w:proofErr w:type="gramEnd"/>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Certidão Negativa de Falência ou Concordata, expedida pelo distribuidor da sede do PROPONENTE, recuperação judicial e de execução patrimonial que esteja dentro do prazo de validade expresso na própria certidão. Caso as certidões sejam apresentadas sem indicação do prazo de validade, serão consideradas válidas, para este certame, aquelas emitidas há no máximo 60 (sessenta) dias da data estipulada para a abertura da sessão. (</w:t>
      </w:r>
      <w:r w:rsidRPr="00C914B9">
        <w:rPr>
          <w:rFonts w:ascii="Times New Roman" w:eastAsia="Arial" w:hAnsi="Times New Roman" w:cs="Times New Roman"/>
          <w:b w:val="0"/>
          <w:i/>
          <w:sz w:val="24"/>
          <w:szCs w:val="24"/>
          <w:u w:val="single"/>
        </w:rPr>
        <w:t>Art. 31 § II da Lei Federal nº. 8.666/93).</w:t>
      </w:r>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lastRenderedPageBreak/>
        <w:t>Certidão negativa do(s) Cartório(s) de Distribuição e de Protestos expedida pelo Distribuidor da Comarca da Sede e/ou do principal estabelecimento da Empresa, caso distinto da Sede;</w:t>
      </w:r>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Os documentos, dentro de seus prazos de validade, poderão ser apresentados em original, por qualquer processo de cópia autenticada em cartório competente, </w:t>
      </w:r>
      <w:r w:rsidRPr="00C914B9">
        <w:rPr>
          <w:rFonts w:ascii="Times New Roman" w:hAnsi="Times New Roman" w:cs="Times New Roman"/>
          <w:b w:val="0"/>
          <w:sz w:val="24"/>
          <w:szCs w:val="24"/>
        </w:rPr>
        <w:t>ou por servidor da Administração</w:t>
      </w:r>
      <w:r w:rsidRPr="00C914B9">
        <w:rPr>
          <w:rFonts w:ascii="Times New Roman" w:eastAsia="Arial" w:hAnsi="Times New Roman" w:cs="Times New Roman"/>
          <w:b w:val="0"/>
          <w:sz w:val="24"/>
          <w:szCs w:val="24"/>
        </w:rPr>
        <w:t xml:space="preserve">, mediante a apresentação dos originais, ou cópia da publicação em órgão da imprensa oficial. </w:t>
      </w:r>
      <w:r w:rsidRPr="00C914B9">
        <w:rPr>
          <w:rFonts w:ascii="Times New Roman" w:eastAsia="Arial" w:hAnsi="Times New Roman" w:cs="Times New Roman"/>
          <w:b w:val="0"/>
          <w:i/>
          <w:sz w:val="24"/>
          <w:szCs w:val="24"/>
          <w:u w:val="single"/>
        </w:rPr>
        <w:t xml:space="preserve">(Art. 32, Lei Federal nº 8.666/93); </w:t>
      </w:r>
      <w:hyperlink r:id="rId18" w:anchor="art1" w:history="1">
        <w:r w:rsidRPr="00C914B9">
          <w:rPr>
            <w:rFonts w:ascii="Times New Roman" w:eastAsia="Arial" w:hAnsi="Times New Roman" w:cs="Times New Roman"/>
            <w:b w:val="0"/>
            <w:i/>
            <w:sz w:val="24"/>
            <w:szCs w:val="24"/>
            <w:u w:val="single"/>
          </w:rPr>
          <w:t xml:space="preserve">(Redação dada pela Lei nº 8.883, de </w:t>
        </w:r>
        <w:proofErr w:type="gramStart"/>
        <w:r w:rsidRPr="00C914B9">
          <w:rPr>
            <w:rFonts w:ascii="Times New Roman" w:eastAsia="Arial" w:hAnsi="Times New Roman" w:cs="Times New Roman"/>
            <w:b w:val="0"/>
            <w:i/>
            <w:sz w:val="24"/>
            <w:szCs w:val="24"/>
            <w:u w:val="single"/>
          </w:rPr>
          <w:t>1994).</w:t>
        </w:r>
        <w:proofErr w:type="gramEnd"/>
      </w:hyperlink>
      <w:bookmarkStart w:id="1" w:name="page11"/>
      <w:bookmarkEnd w:id="1"/>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proofErr w:type="gramStart"/>
      <w:r w:rsidRPr="00C914B9">
        <w:rPr>
          <w:rFonts w:ascii="Times New Roman" w:hAnsi="Times New Roman" w:cs="Times New Roman"/>
          <w:b w:val="0"/>
          <w:sz w:val="24"/>
          <w:szCs w:val="24"/>
        </w:rPr>
        <w:t>Balanço Patrimonial e Demonstração do Resultado ultimo</w:t>
      </w:r>
      <w:proofErr w:type="gramEnd"/>
      <w:r w:rsidRPr="00C914B9">
        <w:rPr>
          <w:rFonts w:ascii="Times New Roman" w:hAnsi="Times New Roman" w:cs="Times New Roman"/>
          <w:b w:val="0"/>
          <w:sz w:val="24"/>
          <w:szCs w:val="24"/>
        </w:rPr>
        <w:t xml:space="preserve"> Exercício, referentes ao último exercício social, com termo de abertura e encerramento, exigíveis na forma da lei, que comprove a boa e regular situação financeira da empresa. Admite-se a apresentação de balanço de abertura, para as empresas com menos de 01(um) exercício </w:t>
      </w:r>
      <w:proofErr w:type="gramStart"/>
      <w:r w:rsidRPr="00C914B9">
        <w:rPr>
          <w:rFonts w:ascii="Times New Roman" w:hAnsi="Times New Roman" w:cs="Times New Roman"/>
          <w:b w:val="0"/>
          <w:sz w:val="24"/>
          <w:szCs w:val="24"/>
        </w:rPr>
        <w:t>financeiro, devidamente registrada na Junta Comercial do Estado</w:t>
      </w:r>
      <w:proofErr w:type="gramEnd"/>
      <w:r w:rsidRPr="00C914B9">
        <w:rPr>
          <w:rFonts w:ascii="Times New Roman" w:hAnsi="Times New Roman" w:cs="Times New Roman"/>
          <w:b w:val="0"/>
          <w:sz w:val="24"/>
          <w:szCs w:val="24"/>
        </w:rPr>
        <w:t>.</w:t>
      </w:r>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Declaração de adimplência com o Município de São Miguel da Baixa Grande/</w:t>
      </w:r>
      <w:proofErr w:type="gramStart"/>
      <w:r w:rsidRPr="00C914B9">
        <w:rPr>
          <w:rFonts w:ascii="Times New Roman" w:hAnsi="Times New Roman" w:cs="Times New Roman"/>
          <w:b w:val="0"/>
          <w:sz w:val="24"/>
          <w:szCs w:val="24"/>
        </w:rPr>
        <w:t>PI fornecida pelo departamento de licitações</w:t>
      </w:r>
      <w:proofErr w:type="gramEnd"/>
      <w:r w:rsidRPr="00C914B9">
        <w:rPr>
          <w:rFonts w:ascii="Times New Roman" w:hAnsi="Times New Roman" w:cs="Times New Roman"/>
          <w:b w:val="0"/>
          <w:sz w:val="24"/>
          <w:szCs w:val="24"/>
        </w:rPr>
        <w:t>. A referida declaração deverá ser solicitada pela licitante em papel timbrado da empresa, com antecedência de 24 horas em dias úteis à abertura da mesma.</w:t>
      </w:r>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Declaração de Cadastro Nacional de Empresas Inidôneas e Suspensas (CEIS).</w:t>
      </w:r>
    </w:p>
    <w:p w:rsidR="00382261" w:rsidRPr="00C914B9" w:rsidRDefault="00382261" w:rsidP="00C914B9">
      <w:pPr>
        <w:pStyle w:val="PargrafodaLista"/>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t>OUTROS DOCUMENTOS:</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Alvará de licença de funcionamento atualizado;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lastRenderedPageBreak/>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 xml:space="preserve">As </w:t>
      </w:r>
      <w:r w:rsidRPr="00C914B9">
        <w:rPr>
          <w:rFonts w:ascii="Times New Roman" w:hAnsi="Times New Roman" w:cs="Times New Roman"/>
          <w:b w:val="0"/>
          <w:bCs/>
          <w:sz w:val="24"/>
          <w:szCs w:val="24"/>
        </w:rPr>
        <w:t>certidões apresentadas via INTERNET somente serão aceitas em original</w:t>
      </w:r>
      <w:r w:rsidRPr="00C914B9">
        <w:rPr>
          <w:rFonts w:ascii="Times New Roman" w:hAnsi="Times New Roman" w:cs="Times New Roman"/>
          <w:b w:val="0"/>
          <w:sz w:val="24"/>
          <w:szCs w:val="24"/>
        </w:rPr>
        <w:t xml:space="preserve"> com sua validade/autenticidade, estando sujeitas à confirmação pela Comissão Permanente de Licitação, no caso de dúvidas.</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 xml:space="preserve">A não apresentação de documentos ou o não cumprimento de quaisquer das exigências do item </w:t>
      </w:r>
      <w:proofErr w:type="gramStart"/>
      <w:r w:rsidRPr="00C914B9">
        <w:rPr>
          <w:rFonts w:ascii="Times New Roman" w:hAnsi="Times New Roman" w:cs="Times New Roman"/>
          <w:b w:val="0"/>
          <w:sz w:val="24"/>
          <w:szCs w:val="24"/>
        </w:rPr>
        <w:t>4</w:t>
      </w:r>
      <w:proofErr w:type="gramEnd"/>
      <w:r w:rsidRPr="00C914B9">
        <w:rPr>
          <w:rFonts w:ascii="Times New Roman" w:hAnsi="Times New Roman" w:cs="Times New Roman"/>
          <w:b w:val="0"/>
          <w:sz w:val="24"/>
          <w:szCs w:val="24"/>
        </w:rPr>
        <w:t>. DA DOCUMENTAÇÃO DE HABILITAÇÃO - importará na imediata inabilitação da licitante.</w:t>
      </w:r>
    </w:p>
    <w:p w:rsidR="00382261" w:rsidRPr="00C914B9" w:rsidRDefault="00382261" w:rsidP="00C914B9">
      <w:pPr>
        <w:pStyle w:val="PargrafodaLista"/>
        <w:tabs>
          <w:tab w:val="left" w:pos="284"/>
        </w:tabs>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ind w:left="1418" w:hanging="709"/>
        <w:rPr>
          <w:rFonts w:ascii="Times New Roman" w:hAnsi="Times New Roman" w:cs="Times New Roman"/>
          <w:sz w:val="24"/>
          <w:szCs w:val="24"/>
        </w:rPr>
      </w:pPr>
      <w:r w:rsidRPr="00C914B9">
        <w:rPr>
          <w:rFonts w:ascii="Times New Roman" w:eastAsia="Arial" w:hAnsi="Times New Roman" w:cs="Times New Roman"/>
          <w:sz w:val="24"/>
          <w:szCs w:val="24"/>
        </w:rPr>
        <w:t>DISPOSIÇÕES GERAIS DA HABILITAÇÃO:</w:t>
      </w:r>
    </w:p>
    <w:p w:rsidR="00382261" w:rsidRPr="00C914B9" w:rsidRDefault="00382261" w:rsidP="00C914B9">
      <w:pPr>
        <w:pStyle w:val="PargrafodaLista"/>
        <w:numPr>
          <w:ilvl w:val="0"/>
          <w:numId w:val="38"/>
        </w:numPr>
        <w:spacing w:line="360" w:lineRule="auto"/>
        <w:ind w:left="1843"/>
        <w:rPr>
          <w:rFonts w:ascii="Times New Roman" w:eastAsia="Arial" w:hAnsi="Times New Roman" w:cs="Times New Roman"/>
          <w:b w:val="0"/>
          <w:i/>
          <w:sz w:val="24"/>
          <w:szCs w:val="24"/>
          <w:u w:val="single"/>
        </w:rPr>
      </w:pPr>
      <w:r w:rsidRPr="00C914B9">
        <w:rPr>
          <w:rFonts w:ascii="Times New Roman" w:eastAsia="Arial" w:hAnsi="Times New Roman" w:cs="Times New Roman"/>
          <w:b w:val="0"/>
          <w:sz w:val="24"/>
          <w:szCs w:val="24"/>
        </w:rPr>
        <w:t>Na hipótese de não constar prazo de validade nas certidões apresentadas, a Administração aceitará como válidas as expedidas até 60 (sessenta) dias contadas da data constante do documento.</w:t>
      </w:r>
    </w:p>
    <w:p w:rsidR="00382261" w:rsidRPr="00C914B9" w:rsidRDefault="00382261" w:rsidP="00C914B9">
      <w:pPr>
        <w:pStyle w:val="PargrafodaLista"/>
        <w:numPr>
          <w:ilvl w:val="0"/>
          <w:numId w:val="38"/>
        </w:numPr>
        <w:spacing w:line="360" w:lineRule="auto"/>
        <w:ind w:left="1843"/>
        <w:rPr>
          <w:rFonts w:ascii="Times New Roman" w:eastAsia="Arial" w:hAnsi="Times New Roman" w:cs="Times New Roman"/>
          <w:b w:val="0"/>
          <w:i/>
          <w:sz w:val="24"/>
          <w:szCs w:val="24"/>
          <w:u w:val="single"/>
        </w:rPr>
      </w:pPr>
      <w:r w:rsidRPr="00C914B9">
        <w:rPr>
          <w:rFonts w:ascii="Times New Roman" w:eastAsia="Arial" w:hAnsi="Times New Roman" w:cs="Times New Roman"/>
          <w:b w:val="0"/>
          <w:sz w:val="24"/>
          <w:szCs w:val="24"/>
        </w:rPr>
        <w:t>Não serão aceitos “protocolo de entrega” ou “solicitação de documento” em substituição aos documentos exigidos neste Edital e seus anexos.</w:t>
      </w:r>
    </w:p>
    <w:p w:rsidR="00820C7A" w:rsidRPr="00C914B9" w:rsidRDefault="00820C7A" w:rsidP="00C914B9">
      <w:pPr>
        <w:pStyle w:val="PargrafodaLista"/>
        <w:spacing w:line="360" w:lineRule="auto"/>
        <w:ind w:left="1843"/>
        <w:rPr>
          <w:rFonts w:ascii="Times New Roman" w:eastAsia="Arial" w:hAnsi="Times New Roman" w:cs="Times New Roman"/>
          <w:b w:val="0"/>
          <w:i/>
          <w:sz w:val="24"/>
          <w:szCs w:val="24"/>
          <w:u w:val="single"/>
        </w:rPr>
      </w:pPr>
    </w:p>
    <w:p w:rsidR="00F65E24" w:rsidRPr="00C914B9" w:rsidRDefault="00382261" w:rsidP="00C914B9">
      <w:pPr>
        <w:pStyle w:val="PargrafodaLista"/>
        <w:numPr>
          <w:ilvl w:val="2"/>
          <w:numId w:val="10"/>
        </w:numPr>
        <w:spacing w:line="360" w:lineRule="auto"/>
        <w:ind w:left="1418"/>
        <w:rPr>
          <w:rFonts w:ascii="Times New Roman" w:hAnsi="Times New Roman" w:cs="Times New Roman"/>
          <w:b w:val="0"/>
          <w:sz w:val="24"/>
          <w:szCs w:val="24"/>
        </w:rPr>
      </w:pPr>
      <w:r w:rsidRPr="00C914B9">
        <w:rPr>
          <w:rFonts w:ascii="Times New Roman" w:eastAsia="Arial" w:hAnsi="Times New Roman" w:cs="Times New Roman"/>
          <w:b w:val="0"/>
          <w:sz w:val="24"/>
          <w:szCs w:val="24"/>
        </w:rPr>
        <w:t>Os documentos apresentados para habilitação deverão estar todos em nome da Matriz ou todos em nome da Filial, exceto aqueles que comprovadamente só possam ser fornecidos à Matriz e referir-se a</w:t>
      </w:r>
      <w:r w:rsidR="00820C7A" w:rsidRPr="00C914B9">
        <w:rPr>
          <w:rFonts w:ascii="Times New Roman" w:eastAsia="Arial" w:hAnsi="Times New Roman" w:cs="Times New Roman"/>
          <w:b w:val="0"/>
          <w:sz w:val="24"/>
          <w:szCs w:val="24"/>
        </w:rPr>
        <w:t>o local da sede do interessado.</w:t>
      </w:r>
    </w:p>
    <w:p w:rsidR="00F65E24" w:rsidRPr="00C914B9" w:rsidRDefault="00F65E24" w:rsidP="00C914B9">
      <w:pPr>
        <w:pStyle w:val="PargrafodaLista"/>
        <w:spacing w:line="360" w:lineRule="auto"/>
        <w:rPr>
          <w:rFonts w:ascii="Times New Roman" w:hAnsi="Times New Roman" w:cs="Times New Roman"/>
          <w:sz w:val="24"/>
          <w:szCs w:val="24"/>
        </w:rPr>
      </w:pPr>
    </w:p>
    <w:p w:rsidR="006E3B1E" w:rsidRPr="00C914B9" w:rsidRDefault="00D3763B" w:rsidP="00C914B9">
      <w:pPr>
        <w:pStyle w:val="PargrafodaLista"/>
        <w:numPr>
          <w:ilvl w:val="0"/>
          <w:numId w:val="25"/>
        </w:numPr>
        <w:spacing w:line="360" w:lineRule="auto"/>
        <w:rPr>
          <w:rFonts w:ascii="Times New Roman" w:hAnsi="Times New Roman" w:cs="Times New Roman"/>
          <w:sz w:val="24"/>
          <w:szCs w:val="24"/>
        </w:rPr>
      </w:pPr>
      <w:r w:rsidRPr="00C914B9">
        <w:rPr>
          <w:rFonts w:ascii="Times New Roman" w:hAnsi="Times New Roman" w:cs="Times New Roman"/>
          <w:sz w:val="24"/>
          <w:szCs w:val="24"/>
        </w:rPr>
        <w:t>DA PROPOSTA</w:t>
      </w: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A proposta deverá ser datilografada ou digitada, obrigatoriamente em uma via, assinada e rubricada em todas as suas páginas e anexos pelo seu representante legal, </w:t>
      </w:r>
      <w:r w:rsidRPr="00C914B9">
        <w:rPr>
          <w:rFonts w:ascii="Times New Roman" w:hAnsi="Times New Roman" w:cs="Times New Roman"/>
          <w:b w:val="0"/>
          <w:sz w:val="24"/>
          <w:szCs w:val="24"/>
        </w:rPr>
        <w:lastRenderedPageBreak/>
        <w:t>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C914B9" w:rsidRDefault="00AB6219" w:rsidP="00C914B9">
      <w:pPr>
        <w:spacing w:line="360" w:lineRule="auto"/>
        <w:ind w:left="364"/>
        <w:jc w:val="both"/>
        <w:rPr>
          <w:b/>
        </w:rPr>
      </w:pPr>
      <w:r w:rsidRPr="00C914B9">
        <w:rPr>
          <w:b/>
        </w:rPr>
        <w:t xml:space="preserve">PREFEITURA MUNICIPAL DE SÃO MIGUEL DA </w:t>
      </w:r>
      <w:r w:rsidR="00B92A73" w:rsidRPr="00C914B9">
        <w:rPr>
          <w:b/>
        </w:rPr>
        <w:t>BAIXA GRANDE/</w:t>
      </w:r>
      <w:r w:rsidRPr="00C914B9">
        <w:rPr>
          <w:b/>
        </w:rPr>
        <w:t>PI</w:t>
      </w:r>
    </w:p>
    <w:p w:rsidR="00AB6219" w:rsidRPr="00C914B9" w:rsidRDefault="00AB6219" w:rsidP="00C914B9">
      <w:pPr>
        <w:spacing w:line="360" w:lineRule="auto"/>
        <w:ind w:left="364"/>
        <w:jc w:val="both"/>
        <w:rPr>
          <w:b/>
          <w:color w:val="000000" w:themeColor="text1"/>
        </w:rPr>
      </w:pPr>
      <w:r w:rsidRPr="00C914B9">
        <w:rPr>
          <w:b/>
        </w:rPr>
        <w:t>TOMADA DE PREÇO</w:t>
      </w:r>
      <w:r w:rsidR="0005305C" w:rsidRPr="00C914B9">
        <w:rPr>
          <w:b/>
        </w:rPr>
        <w:t>S</w:t>
      </w:r>
      <w:r w:rsidRPr="00C914B9">
        <w:rPr>
          <w:b/>
        </w:rPr>
        <w:t xml:space="preserve"> Nº </w:t>
      </w:r>
      <w:r w:rsidR="00F214E8">
        <w:rPr>
          <w:b/>
          <w:color w:val="000000" w:themeColor="text1"/>
        </w:rPr>
        <w:t>003/2020</w:t>
      </w:r>
    </w:p>
    <w:p w:rsidR="00AB6219" w:rsidRPr="00C914B9" w:rsidRDefault="00AB6219" w:rsidP="00C914B9">
      <w:pPr>
        <w:spacing w:line="360" w:lineRule="auto"/>
        <w:ind w:left="364"/>
        <w:jc w:val="both"/>
        <w:rPr>
          <w:b/>
        </w:rPr>
      </w:pPr>
      <w:r w:rsidRPr="00C914B9">
        <w:rPr>
          <w:b/>
        </w:rPr>
        <w:t>COMISSÃO PERMANENTE DE LICITAÇÕES</w:t>
      </w:r>
    </w:p>
    <w:p w:rsidR="00382261" w:rsidRPr="00C914B9" w:rsidRDefault="00382261" w:rsidP="00C914B9">
      <w:pPr>
        <w:spacing w:line="360" w:lineRule="auto"/>
        <w:ind w:left="364"/>
        <w:jc w:val="both"/>
        <w:rPr>
          <w:b/>
          <w:u w:val="single"/>
        </w:rPr>
      </w:pPr>
      <w:r w:rsidRPr="00C914B9">
        <w:rPr>
          <w:b/>
        </w:rPr>
        <w:t xml:space="preserve">ABERTURA: </w:t>
      </w:r>
      <w:r w:rsidR="00F214E8">
        <w:rPr>
          <w:b/>
          <w:u w:val="single"/>
        </w:rPr>
        <w:t xml:space="preserve">DIA 29/01/2020 ÀS </w:t>
      </w:r>
      <w:proofErr w:type="gramStart"/>
      <w:r w:rsidR="00F214E8">
        <w:rPr>
          <w:b/>
          <w:u w:val="single"/>
        </w:rPr>
        <w:t>10</w:t>
      </w:r>
      <w:r w:rsidRPr="00C914B9">
        <w:rPr>
          <w:b/>
          <w:u w:val="single"/>
        </w:rPr>
        <w:t>:00</w:t>
      </w:r>
      <w:proofErr w:type="gramEnd"/>
      <w:r w:rsidRPr="00C914B9">
        <w:rPr>
          <w:b/>
          <w:u w:val="single"/>
        </w:rPr>
        <w:t xml:space="preserve"> HORAS</w:t>
      </w:r>
    </w:p>
    <w:p w:rsidR="00AB6219" w:rsidRPr="00C914B9" w:rsidRDefault="00AB6219" w:rsidP="00C914B9">
      <w:pPr>
        <w:spacing w:line="360" w:lineRule="auto"/>
        <w:ind w:left="364"/>
        <w:jc w:val="both"/>
        <w:rPr>
          <w:b/>
        </w:rPr>
      </w:pPr>
      <w:r w:rsidRPr="00C914B9">
        <w:rPr>
          <w:b/>
        </w:rPr>
        <w:t>PROPOSTA</w:t>
      </w:r>
    </w:p>
    <w:p w:rsidR="00AB6219" w:rsidRPr="00C914B9" w:rsidRDefault="00AB6219" w:rsidP="00C914B9">
      <w:pPr>
        <w:spacing w:line="360" w:lineRule="auto"/>
        <w:ind w:left="364"/>
        <w:jc w:val="both"/>
        <w:rPr>
          <w:b/>
        </w:rPr>
      </w:pP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A proposta deverá conter:</w:t>
      </w:r>
    </w:p>
    <w:p w:rsidR="006E3B1E" w:rsidRPr="00C914B9" w:rsidRDefault="00D3763B" w:rsidP="00C914B9">
      <w:pPr>
        <w:pStyle w:val="PargrafodaLista"/>
        <w:numPr>
          <w:ilvl w:val="2"/>
          <w:numId w:val="25"/>
        </w:numPr>
        <w:spacing w:line="360" w:lineRule="auto"/>
        <w:ind w:left="1418" w:hanging="698"/>
        <w:rPr>
          <w:rFonts w:ascii="Times New Roman" w:hAnsi="Times New Roman" w:cs="Times New Roman"/>
          <w:b w:val="0"/>
          <w:sz w:val="24"/>
          <w:szCs w:val="24"/>
        </w:rPr>
      </w:pPr>
      <w:r w:rsidRPr="00C914B9">
        <w:rPr>
          <w:rFonts w:ascii="Times New Roman" w:hAnsi="Times New Roman" w:cs="Times New Roman"/>
          <w:b w:val="0"/>
          <w:sz w:val="24"/>
          <w:szCs w:val="24"/>
        </w:rPr>
        <w:t>Carta Proposta expressa e clara em Moeda Corrente Nacional, (Modelo - ANEXO) abrangendo:</w:t>
      </w:r>
    </w:p>
    <w:p w:rsidR="006E3B1E" w:rsidRPr="00C914B9" w:rsidRDefault="00D3763B" w:rsidP="00C914B9">
      <w:pPr>
        <w:pStyle w:val="PargrafodaLista"/>
        <w:numPr>
          <w:ilvl w:val="3"/>
          <w:numId w:val="25"/>
        </w:numPr>
        <w:spacing w:line="360" w:lineRule="auto"/>
        <w:ind w:left="1985" w:hanging="905"/>
        <w:rPr>
          <w:rFonts w:ascii="Times New Roman" w:hAnsi="Times New Roman" w:cs="Times New Roman"/>
          <w:b w:val="0"/>
          <w:sz w:val="24"/>
          <w:szCs w:val="24"/>
        </w:rPr>
      </w:pPr>
      <w:r w:rsidRPr="00C914B9">
        <w:rPr>
          <w:rFonts w:ascii="Times New Roman" w:hAnsi="Times New Roman" w:cs="Times New Roman"/>
          <w:b w:val="0"/>
          <w:sz w:val="24"/>
          <w:szCs w:val="24"/>
        </w:rPr>
        <w:t>Preço Global da Proposta, em algarismo e por extenso, resultante dos quadros de quantidades e preços;</w:t>
      </w:r>
    </w:p>
    <w:p w:rsidR="006E3B1E" w:rsidRPr="00C914B9" w:rsidRDefault="00D3763B" w:rsidP="00C914B9">
      <w:pPr>
        <w:pStyle w:val="PargrafodaLista"/>
        <w:numPr>
          <w:ilvl w:val="3"/>
          <w:numId w:val="25"/>
        </w:numPr>
        <w:spacing w:line="360" w:lineRule="auto"/>
        <w:ind w:left="1985" w:hanging="905"/>
        <w:rPr>
          <w:rFonts w:ascii="Times New Roman" w:hAnsi="Times New Roman" w:cs="Times New Roman"/>
          <w:b w:val="0"/>
          <w:sz w:val="24"/>
          <w:szCs w:val="24"/>
        </w:rPr>
      </w:pPr>
      <w:r w:rsidRPr="00C914B9">
        <w:rPr>
          <w:rFonts w:ascii="Times New Roman" w:hAnsi="Times New Roman" w:cs="Times New Roman"/>
          <w:b w:val="0"/>
          <w:sz w:val="24"/>
          <w:szCs w:val="24"/>
        </w:rPr>
        <w:t>Prazo de validade da proposta que não poderá ser inferior a 60 (sessenta) dias;</w:t>
      </w:r>
    </w:p>
    <w:p w:rsidR="006E3B1E" w:rsidRPr="00C914B9" w:rsidRDefault="00F95495"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Planilha com quantidades e </w:t>
      </w:r>
      <w:r w:rsidR="00D3763B" w:rsidRPr="00C914B9">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Nos preços cotados deverão esta</w:t>
      </w:r>
      <w:r w:rsidR="00F95495" w:rsidRPr="00C914B9">
        <w:rPr>
          <w:rFonts w:ascii="Times New Roman" w:hAnsi="Times New Roman" w:cs="Times New Roman"/>
          <w:b w:val="0"/>
          <w:sz w:val="24"/>
          <w:szCs w:val="24"/>
        </w:rPr>
        <w:t xml:space="preserve">r incluídos </w:t>
      </w:r>
      <w:proofErr w:type="gramStart"/>
      <w:r w:rsidR="00F95495" w:rsidRPr="00C914B9">
        <w:rPr>
          <w:rFonts w:ascii="Times New Roman" w:hAnsi="Times New Roman" w:cs="Times New Roman"/>
          <w:b w:val="0"/>
          <w:sz w:val="24"/>
          <w:szCs w:val="24"/>
        </w:rPr>
        <w:t xml:space="preserve">os impostos, </w:t>
      </w:r>
      <w:r w:rsidR="00012957" w:rsidRPr="00C914B9">
        <w:rPr>
          <w:rFonts w:ascii="Times New Roman" w:hAnsi="Times New Roman" w:cs="Times New Roman"/>
          <w:b w:val="0"/>
          <w:sz w:val="24"/>
          <w:szCs w:val="24"/>
        </w:rPr>
        <w:t>taxas,</w:t>
      </w:r>
      <w:r w:rsidRPr="00C914B9">
        <w:rPr>
          <w:rFonts w:ascii="Times New Roman" w:hAnsi="Times New Roman" w:cs="Times New Roman"/>
          <w:b w:val="0"/>
          <w:sz w:val="24"/>
          <w:szCs w:val="24"/>
        </w:rPr>
        <w:t xml:space="preserve"> seguros</w:t>
      </w:r>
      <w:proofErr w:type="gramEnd"/>
      <w:r w:rsidRPr="00C914B9">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bookmarkStart w:id="2" w:name="_GoBack"/>
      <w:bookmarkEnd w:id="2"/>
    </w:p>
    <w:p w:rsidR="00B83442"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lastRenderedPageBreak/>
        <w:t xml:space="preserve">A apresentação da proposta implica aceitação plena e total das condições desta </w:t>
      </w:r>
      <w:r w:rsidR="0080485F" w:rsidRPr="00C914B9">
        <w:rPr>
          <w:rFonts w:ascii="Times New Roman" w:hAnsi="Times New Roman" w:cs="Times New Roman"/>
          <w:b w:val="0"/>
          <w:sz w:val="24"/>
          <w:szCs w:val="24"/>
        </w:rPr>
        <w:t>Tomada de Preço</w:t>
      </w:r>
      <w:r w:rsidR="0005305C" w:rsidRPr="00C914B9">
        <w:rPr>
          <w:rFonts w:ascii="Times New Roman" w:hAnsi="Times New Roman" w:cs="Times New Roman"/>
          <w:b w:val="0"/>
          <w:sz w:val="24"/>
          <w:szCs w:val="24"/>
        </w:rPr>
        <w:t>s</w:t>
      </w:r>
      <w:r w:rsidRPr="00C914B9">
        <w:rPr>
          <w:rFonts w:ascii="Times New Roman" w:hAnsi="Times New Roman" w:cs="Times New Roman"/>
          <w:b w:val="0"/>
          <w:sz w:val="24"/>
          <w:szCs w:val="24"/>
        </w:rPr>
        <w:t xml:space="preserve"> e de seus Anexos;</w:t>
      </w:r>
    </w:p>
    <w:p w:rsidR="00B83442" w:rsidRPr="00C914B9" w:rsidRDefault="00B83442" w:rsidP="00C914B9">
      <w:pPr>
        <w:pStyle w:val="PargrafodaLista"/>
        <w:spacing w:line="360" w:lineRule="auto"/>
        <w:rPr>
          <w:rFonts w:ascii="Times New Roman" w:hAnsi="Times New Roman" w:cs="Times New Roman"/>
          <w:sz w:val="24"/>
          <w:szCs w:val="24"/>
        </w:rPr>
      </w:pPr>
    </w:p>
    <w:p w:rsidR="006E3B1E" w:rsidRPr="00C914B9" w:rsidRDefault="00D3763B" w:rsidP="00C914B9">
      <w:pPr>
        <w:pStyle w:val="PargrafodaLista"/>
        <w:numPr>
          <w:ilvl w:val="0"/>
          <w:numId w:val="21"/>
        </w:numPr>
        <w:spacing w:line="360" w:lineRule="auto"/>
        <w:rPr>
          <w:rFonts w:ascii="Times New Roman" w:hAnsi="Times New Roman" w:cs="Times New Roman"/>
          <w:b w:val="0"/>
          <w:sz w:val="24"/>
          <w:szCs w:val="24"/>
        </w:rPr>
      </w:pPr>
      <w:r w:rsidRPr="00C914B9">
        <w:rPr>
          <w:rFonts w:ascii="Times New Roman" w:hAnsi="Times New Roman" w:cs="Times New Roman"/>
          <w:sz w:val="24"/>
          <w:szCs w:val="24"/>
        </w:rPr>
        <w:t>DA ABERTURA DOS ENVELOPES</w:t>
      </w:r>
    </w:p>
    <w:p w:rsidR="00D3763B" w:rsidRPr="00C914B9" w:rsidRDefault="00D3763B" w:rsidP="00C914B9">
      <w:pPr>
        <w:pStyle w:val="PargrafodaLista"/>
        <w:numPr>
          <w:ilvl w:val="1"/>
          <w:numId w:val="21"/>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No dia, hora e local indicados no preâmbulo desta </w:t>
      </w:r>
      <w:r w:rsidR="00B8071A" w:rsidRPr="00C914B9">
        <w:rPr>
          <w:rFonts w:ascii="Times New Roman" w:hAnsi="Times New Roman" w:cs="Times New Roman"/>
          <w:b w:val="0"/>
          <w:sz w:val="24"/>
          <w:szCs w:val="24"/>
        </w:rPr>
        <w:t>Tomada de Preço</w:t>
      </w:r>
      <w:r w:rsidRPr="00C914B9">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lastRenderedPageBreak/>
        <w:t xml:space="preserve">Das reuniões para recebimento e abertura dos documentos de habilitação e propostas serão lavradas atas circunstanciadas devendo as mesmas </w:t>
      </w:r>
      <w:proofErr w:type="gramStart"/>
      <w:r w:rsidRPr="00C914B9">
        <w:rPr>
          <w:rFonts w:ascii="Times New Roman" w:hAnsi="Times New Roman" w:cs="Times New Roman"/>
          <w:b w:val="0"/>
          <w:sz w:val="24"/>
          <w:szCs w:val="24"/>
        </w:rPr>
        <w:t>serem</w:t>
      </w:r>
      <w:proofErr w:type="gramEnd"/>
      <w:r w:rsidRPr="00C914B9">
        <w:rPr>
          <w:rFonts w:ascii="Times New Roman" w:hAnsi="Times New Roman" w:cs="Times New Roman"/>
          <w:b w:val="0"/>
          <w:sz w:val="24"/>
          <w:szCs w:val="24"/>
        </w:rPr>
        <w:t xml:space="preserve"> assinadas por todas as licitantes presentes;</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Em nenhuma hipótese poderão ser recebidos documentos de habilitação e propostas fora dos prazos estabelecidos neste Edital.</w:t>
      </w:r>
    </w:p>
    <w:p w:rsidR="00D3763B" w:rsidRPr="00C914B9" w:rsidRDefault="00D3763B" w:rsidP="00C914B9">
      <w:pPr>
        <w:spacing w:line="360" w:lineRule="auto"/>
        <w:jc w:val="both"/>
      </w:pPr>
    </w:p>
    <w:p w:rsidR="00430334" w:rsidRPr="00C914B9" w:rsidRDefault="00D3763B" w:rsidP="00C914B9">
      <w:pPr>
        <w:pStyle w:val="PargrafodaLista"/>
        <w:numPr>
          <w:ilvl w:val="0"/>
          <w:numId w:val="19"/>
        </w:numPr>
        <w:spacing w:line="360" w:lineRule="auto"/>
        <w:rPr>
          <w:rFonts w:ascii="Times New Roman" w:hAnsi="Times New Roman" w:cs="Times New Roman"/>
          <w:sz w:val="24"/>
          <w:szCs w:val="24"/>
        </w:rPr>
      </w:pPr>
      <w:r w:rsidRPr="00C914B9">
        <w:rPr>
          <w:rFonts w:ascii="Times New Roman" w:hAnsi="Times New Roman" w:cs="Times New Roman"/>
          <w:sz w:val="24"/>
          <w:szCs w:val="24"/>
        </w:rPr>
        <w:t>DO JULGAMENTO</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C914B9">
        <w:rPr>
          <w:rFonts w:ascii="Times New Roman" w:hAnsi="Times New Roman" w:cs="Times New Roman"/>
          <w:b w:val="0"/>
          <w:sz w:val="24"/>
          <w:szCs w:val="24"/>
        </w:rPr>
        <w:t>Tomada de Preços</w:t>
      </w:r>
      <w:r w:rsidRPr="00C914B9">
        <w:rPr>
          <w:rFonts w:ascii="Times New Roman" w:hAnsi="Times New Roman" w:cs="Times New Roman"/>
          <w:b w:val="0"/>
          <w:sz w:val="24"/>
          <w:szCs w:val="24"/>
        </w:rPr>
        <w:t xml:space="preserve"> e seus anexos, observadas as informações complementares </w:t>
      </w:r>
      <w:r w:rsidR="00430334" w:rsidRPr="00C914B9">
        <w:rPr>
          <w:rFonts w:ascii="Times New Roman" w:hAnsi="Times New Roman" w:cs="Times New Roman"/>
          <w:b w:val="0"/>
          <w:sz w:val="24"/>
          <w:szCs w:val="24"/>
        </w:rPr>
        <w:t>e OFERTAR O MENOR PREÇO GLOBAL.</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C914B9">
        <w:rPr>
          <w:rFonts w:ascii="Times New Roman" w:hAnsi="Times New Roman" w:cs="Times New Roman"/>
          <w:b w:val="0"/>
          <w:sz w:val="24"/>
          <w:szCs w:val="24"/>
        </w:rPr>
        <w:t>produtos</w:t>
      </w:r>
      <w:r w:rsidRPr="00C914B9">
        <w:rPr>
          <w:rFonts w:ascii="Times New Roman" w:hAnsi="Times New Roman" w:cs="Times New Roman"/>
          <w:b w:val="0"/>
          <w:sz w:val="24"/>
          <w:szCs w:val="24"/>
        </w:rPr>
        <w:t>;</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C914B9" w:rsidRDefault="00430334" w:rsidP="00C914B9">
      <w:pPr>
        <w:spacing w:line="360" w:lineRule="auto"/>
        <w:jc w:val="both"/>
      </w:pPr>
    </w:p>
    <w:p w:rsidR="00430334" w:rsidRPr="00C914B9" w:rsidRDefault="00D3763B" w:rsidP="00C914B9">
      <w:pPr>
        <w:pStyle w:val="PargrafodaLista"/>
        <w:numPr>
          <w:ilvl w:val="0"/>
          <w:numId w:val="18"/>
        </w:numPr>
        <w:spacing w:line="360" w:lineRule="auto"/>
        <w:rPr>
          <w:rFonts w:ascii="Times New Roman" w:hAnsi="Times New Roman" w:cs="Times New Roman"/>
          <w:sz w:val="24"/>
          <w:szCs w:val="24"/>
        </w:rPr>
      </w:pPr>
      <w:r w:rsidRPr="00C914B9">
        <w:rPr>
          <w:rFonts w:ascii="Times New Roman" w:hAnsi="Times New Roman" w:cs="Times New Roman"/>
          <w:sz w:val="24"/>
          <w:szCs w:val="24"/>
        </w:rPr>
        <w:t>DOS CRITÉRIOS DE ACEITABILIDADE DOS PREÇOS</w:t>
      </w:r>
    </w:p>
    <w:p w:rsidR="00430334" w:rsidRPr="00C914B9" w:rsidRDefault="00D3763B" w:rsidP="00C914B9">
      <w:pPr>
        <w:pStyle w:val="PargrafodaLista"/>
        <w:numPr>
          <w:ilvl w:val="1"/>
          <w:numId w:val="18"/>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Serão desclassificadas as propostas que ofereçam vantagens baseadas nas ofertas dos demais licitantes;</w:t>
      </w:r>
    </w:p>
    <w:p w:rsidR="00430334" w:rsidRPr="00C914B9" w:rsidRDefault="00D3763B" w:rsidP="00C914B9">
      <w:pPr>
        <w:pStyle w:val="PargrafodaLista"/>
        <w:numPr>
          <w:ilvl w:val="1"/>
          <w:numId w:val="18"/>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lastRenderedPageBreak/>
        <w:t>Para consideração dos preços propostos como inexequíveis ou superfaturados, tomar-se-ão como parâmetros os preços de mercado e a planilha de orçamento estimado;</w:t>
      </w:r>
    </w:p>
    <w:p w:rsidR="00430334" w:rsidRPr="00C914B9" w:rsidRDefault="00D3763B" w:rsidP="00C914B9">
      <w:pPr>
        <w:pStyle w:val="PargrafodaLista"/>
        <w:numPr>
          <w:ilvl w:val="1"/>
          <w:numId w:val="18"/>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Não serão admitidas propostas que apresentem preços irrisórios, simbólicos ou de valor zero;</w:t>
      </w:r>
    </w:p>
    <w:p w:rsidR="00D3763B" w:rsidRPr="00C914B9" w:rsidRDefault="00D3763B" w:rsidP="00C914B9">
      <w:pPr>
        <w:pStyle w:val="PargrafodaLista"/>
        <w:numPr>
          <w:ilvl w:val="1"/>
          <w:numId w:val="18"/>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C914B9" w:rsidRDefault="00430334" w:rsidP="00C914B9">
      <w:pPr>
        <w:spacing w:line="360" w:lineRule="auto"/>
        <w:jc w:val="both"/>
      </w:pPr>
    </w:p>
    <w:p w:rsidR="00AB6219"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DA VINCULAÇÃO AO INSTRUMENTO CONVOCATÓRIO</w:t>
      </w:r>
    </w:p>
    <w:p w:rsidR="006724CB" w:rsidRPr="00C914B9" w:rsidRDefault="006724C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A37046" w:rsidRPr="00C914B9" w:rsidRDefault="00A37046" w:rsidP="00C914B9">
      <w:pPr>
        <w:pStyle w:val="PargrafodaLista"/>
        <w:spacing w:line="360" w:lineRule="auto"/>
        <w:ind w:left="364"/>
        <w:rPr>
          <w:rFonts w:ascii="Times New Roman" w:hAnsi="Times New Roman" w:cs="Times New Roman"/>
          <w:sz w:val="24"/>
          <w:szCs w:val="24"/>
        </w:rPr>
      </w:pPr>
    </w:p>
    <w:p w:rsidR="006724CB" w:rsidRPr="00C914B9" w:rsidRDefault="00D3763B" w:rsidP="00C914B9">
      <w:pPr>
        <w:pStyle w:val="PargrafodaLista"/>
        <w:numPr>
          <w:ilvl w:val="0"/>
          <w:numId w:val="33"/>
        </w:numPr>
        <w:spacing w:line="360" w:lineRule="auto"/>
        <w:ind w:left="364" w:hanging="364"/>
        <w:rPr>
          <w:rFonts w:ascii="Times New Roman" w:hAnsi="Times New Roman" w:cs="Times New Roman"/>
          <w:sz w:val="24"/>
          <w:szCs w:val="24"/>
        </w:rPr>
      </w:pPr>
      <w:r w:rsidRPr="00C914B9">
        <w:rPr>
          <w:rFonts w:ascii="Times New Roman" w:hAnsi="Times New Roman" w:cs="Times New Roman"/>
          <w:sz w:val="24"/>
          <w:szCs w:val="24"/>
        </w:rPr>
        <w:t>DO CONTRATO</w:t>
      </w:r>
    </w:p>
    <w:p w:rsidR="006724CB" w:rsidRPr="00C914B9" w:rsidRDefault="00012957"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Para o fornecimento dos produtos</w:t>
      </w:r>
      <w:r w:rsidR="00D3763B" w:rsidRPr="00C914B9">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O Contrato será executado pautado no Cronograma Físico-Financeiro do proponente.</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lastRenderedPageBreak/>
        <w:t>A prorrogação do prazo previsto no subitem anterior somente será admitida nas condições estabelecidas no parágrafo 1°, incisos I a VI, art. 57 da Lei 8.666/93.</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C914B9" w:rsidRDefault="006724CB" w:rsidP="00C914B9">
      <w:pPr>
        <w:pStyle w:val="PargrafodaLista"/>
        <w:spacing w:line="360" w:lineRule="auto"/>
        <w:ind w:left="798"/>
        <w:rPr>
          <w:rFonts w:ascii="Times New Roman" w:hAnsi="Times New Roman" w:cs="Times New Roman"/>
          <w:b w:val="0"/>
          <w:sz w:val="24"/>
          <w:szCs w:val="24"/>
        </w:rPr>
      </w:pPr>
    </w:p>
    <w:p w:rsidR="00AB6219"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DA VIGÊNCIA</w:t>
      </w:r>
    </w:p>
    <w:p w:rsidR="00D3763B" w:rsidRPr="00C914B9" w:rsidRDefault="00D3763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 xml:space="preserve">O contrato firmado em decorrência deste instrumento vigorará por </w:t>
      </w:r>
      <w:r w:rsidR="00215A19" w:rsidRPr="00C914B9">
        <w:rPr>
          <w:rFonts w:ascii="Times New Roman" w:hAnsi="Times New Roman" w:cs="Times New Roman"/>
          <w:b w:val="0"/>
          <w:sz w:val="24"/>
          <w:szCs w:val="24"/>
        </w:rPr>
        <w:t>até 01(um</w:t>
      </w:r>
      <w:r w:rsidRPr="00C914B9">
        <w:rPr>
          <w:rFonts w:ascii="Times New Roman" w:hAnsi="Times New Roman" w:cs="Times New Roman"/>
          <w:b w:val="0"/>
          <w:sz w:val="24"/>
          <w:szCs w:val="24"/>
        </w:rPr>
        <w:t xml:space="preserve">) </w:t>
      </w:r>
      <w:r w:rsidR="00215A19" w:rsidRPr="00C914B9">
        <w:rPr>
          <w:rFonts w:ascii="Times New Roman" w:hAnsi="Times New Roman" w:cs="Times New Roman"/>
          <w:b w:val="0"/>
          <w:sz w:val="24"/>
          <w:szCs w:val="24"/>
        </w:rPr>
        <w:t xml:space="preserve">ano, </w:t>
      </w:r>
      <w:r w:rsidRPr="00C914B9">
        <w:rPr>
          <w:rFonts w:ascii="Times New Roman" w:hAnsi="Times New Roman" w:cs="Times New Roman"/>
          <w:b w:val="0"/>
          <w:sz w:val="24"/>
          <w:szCs w:val="24"/>
        </w:rPr>
        <w:t>a partir de sua assinatura</w:t>
      </w:r>
      <w:r w:rsidR="00C332FF" w:rsidRPr="00C914B9">
        <w:rPr>
          <w:rFonts w:ascii="Times New Roman" w:hAnsi="Times New Roman" w:cs="Times New Roman"/>
          <w:b w:val="0"/>
          <w:sz w:val="24"/>
          <w:szCs w:val="24"/>
        </w:rPr>
        <w:t xml:space="preserve">, </w:t>
      </w:r>
      <w:r w:rsidRPr="00C914B9">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C914B9">
        <w:rPr>
          <w:rFonts w:ascii="Times New Roman" w:hAnsi="Times New Roman" w:cs="Times New Roman"/>
          <w:b w:val="0"/>
          <w:sz w:val="24"/>
          <w:szCs w:val="24"/>
        </w:rPr>
        <w:t>io</w:t>
      </w:r>
      <w:r w:rsidRPr="00C914B9">
        <w:rPr>
          <w:rFonts w:ascii="Times New Roman" w:hAnsi="Times New Roman" w:cs="Times New Roman"/>
          <w:b w:val="0"/>
          <w:sz w:val="24"/>
          <w:szCs w:val="24"/>
        </w:rPr>
        <w:t xml:space="preserve"> nos termos da lei nº 8.666/93.</w:t>
      </w:r>
    </w:p>
    <w:p w:rsidR="00D3763B" w:rsidRPr="00C914B9" w:rsidRDefault="00D3763B" w:rsidP="00C914B9">
      <w:pPr>
        <w:spacing w:line="360" w:lineRule="auto"/>
        <w:jc w:val="both"/>
      </w:pPr>
    </w:p>
    <w:p w:rsidR="00AB6219" w:rsidRPr="00C914B9" w:rsidRDefault="00514B2F"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DOS PRAZOS PARA O</w:t>
      </w:r>
      <w:r w:rsidR="00AB6219" w:rsidRPr="00C914B9">
        <w:rPr>
          <w:rFonts w:ascii="Times New Roman" w:hAnsi="Times New Roman" w:cs="Times New Roman"/>
          <w:sz w:val="24"/>
          <w:szCs w:val="24"/>
        </w:rPr>
        <w:t xml:space="preserve"> </w:t>
      </w:r>
      <w:r w:rsidR="00012957" w:rsidRPr="00C914B9">
        <w:rPr>
          <w:rFonts w:ascii="Times New Roman" w:hAnsi="Times New Roman" w:cs="Times New Roman"/>
          <w:sz w:val="24"/>
          <w:szCs w:val="24"/>
        </w:rPr>
        <w:t>FORNECIMENTO DOS PRODUTOS</w:t>
      </w:r>
      <w:r w:rsidRPr="00C914B9">
        <w:rPr>
          <w:rFonts w:ascii="Times New Roman" w:hAnsi="Times New Roman" w:cs="Times New Roman"/>
          <w:sz w:val="24"/>
          <w:szCs w:val="24"/>
        </w:rPr>
        <w:t>.</w:t>
      </w:r>
    </w:p>
    <w:p w:rsidR="00D3763B" w:rsidRPr="00C914B9" w:rsidRDefault="00D3763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 xml:space="preserve">O contratado deve atender de imediato à ORDEM DE </w:t>
      </w:r>
      <w:r w:rsidR="00012957" w:rsidRPr="00C914B9">
        <w:rPr>
          <w:rFonts w:ascii="Times New Roman" w:hAnsi="Times New Roman" w:cs="Times New Roman"/>
          <w:b w:val="0"/>
          <w:sz w:val="24"/>
          <w:szCs w:val="24"/>
        </w:rPr>
        <w:t>FORNECIMENTO</w:t>
      </w:r>
      <w:r w:rsidRPr="00C914B9">
        <w:rPr>
          <w:rFonts w:ascii="Times New Roman" w:hAnsi="Times New Roman" w:cs="Times New Roman"/>
          <w:b w:val="0"/>
          <w:sz w:val="24"/>
          <w:szCs w:val="24"/>
        </w:rPr>
        <w:t xml:space="preserve"> expedida pela autoridade competente desta Prefeitura Municipal.</w:t>
      </w:r>
    </w:p>
    <w:p w:rsidR="00A94E2A" w:rsidRPr="00C914B9" w:rsidRDefault="00A94E2A" w:rsidP="00C914B9">
      <w:pPr>
        <w:spacing w:line="360" w:lineRule="auto"/>
        <w:jc w:val="both"/>
      </w:pPr>
    </w:p>
    <w:p w:rsidR="006724CB"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DO PAGAMENTO</w:t>
      </w:r>
    </w:p>
    <w:p w:rsidR="006724CB"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O pagamento será efetuado em até 30 (trinta) dias após a</w:t>
      </w:r>
      <w:r w:rsidR="00514B2F" w:rsidRPr="00C914B9">
        <w:rPr>
          <w:rFonts w:ascii="Times New Roman" w:hAnsi="Times New Roman" w:cs="Times New Roman"/>
          <w:b w:val="0"/>
          <w:sz w:val="24"/>
          <w:szCs w:val="24"/>
        </w:rPr>
        <w:t xml:space="preserve"> entrega da Nota Fiscal/Fatura </w:t>
      </w:r>
      <w:r w:rsidRPr="00C914B9">
        <w:rPr>
          <w:rFonts w:ascii="Times New Roman" w:hAnsi="Times New Roman" w:cs="Times New Roman"/>
          <w:b w:val="0"/>
          <w:sz w:val="24"/>
          <w:szCs w:val="24"/>
        </w:rPr>
        <w:t>devidamente atestada pela autoridade competenteapós a entrega, sendo esta condição imprescindível para o pagamento.</w:t>
      </w:r>
    </w:p>
    <w:p w:rsidR="00D3763B"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5E6AD3" w:rsidRPr="00C914B9" w:rsidRDefault="005E6AD3" w:rsidP="00C914B9">
      <w:pPr>
        <w:spacing w:after="200" w:line="360" w:lineRule="auto"/>
      </w:pPr>
      <w:r w:rsidRPr="00C914B9">
        <w:br w:type="page"/>
      </w:r>
    </w:p>
    <w:p w:rsidR="001C0C2C"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lastRenderedPageBreak/>
        <w:t>FONTE DOS RECURSOS</w:t>
      </w:r>
    </w:p>
    <w:p w:rsidR="00D3763B" w:rsidRPr="00C914B9" w:rsidRDefault="00D3763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 xml:space="preserve">Informamos que as despesas são provenientes dos recursos oriundos do </w:t>
      </w:r>
      <w:r w:rsidR="00C914B9" w:rsidRPr="00C914B9">
        <w:rPr>
          <w:rFonts w:ascii="Times New Roman" w:hAnsi="Times New Roman" w:cs="Times New Roman"/>
          <w:b w:val="0"/>
          <w:sz w:val="24"/>
          <w:szCs w:val="24"/>
        </w:rPr>
        <w:t>FPM, FMS, ICMS, Conta Movimento e Outros</w:t>
      </w:r>
      <w:r w:rsidRPr="00C914B9">
        <w:rPr>
          <w:rFonts w:ascii="Times New Roman" w:hAnsi="Times New Roman" w:cs="Times New Roman"/>
          <w:b w:val="0"/>
          <w:sz w:val="24"/>
          <w:szCs w:val="24"/>
        </w:rPr>
        <w:t>.</w:t>
      </w:r>
    </w:p>
    <w:p w:rsidR="00D3763B" w:rsidRPr="00C914B9" w:rsidRDefault="00D3763B" w:rsidP="00C914B9">
      <w:pPr>
        <w:spacing w:line="360" w:lineRule="auto"/>
        <w:jc w:val="both"/>
      </w:pPr>
    </w:p>
    <w:p w:rsidR="006724CB"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 xml:space="preserve"> DO EQUILÍBRIO ECONÔMICO FINANCEIRO</w:t>
      </w:r>
    </w:p>
    <w:p w:rsidR="006724C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 xml:space="preserve">O equilíbrio econômico financeiro vigorará com a manutenção do percentual entre o preço do </w:t>
      </w:r>
      <w:r w:rsidR="00012957" w:rsidRPr="00C914B9">
        <w:rPr>
          <w:rFonts w:ascii="Times New Roman" w:hAnsi="Times New Roman" w:cs="Times New Roman"/>
          <w:b w:val="0"/>
          <w:sz w:val="24"/>
          <w:szCs w:val="24"/>
        </w:rPr>
        <w:t>produto</w:t>
      </w:r>
      <w:r w:rsidRPr="00C914B9">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No caso de descontos promocionais praticados pela empresa, estes deverão ser repassados integralmente à Prefeitura.</w:t>
      </w:r>
    </w:p>
    <w:p w:rsidR="001C0C2C" w:rsidRPr="00C914B9" w:rsidRDefault="001C0C2C" w:rsidP="00C914B9">
      <w:pPr>
        <w:pStyle w:val="PargrafodaLista"/>
        <w:spacing w:line="360" w:lineRule="auto"/>
        <w:ind w:left="851"/>
        <w:rPr>
          <w:rFonts w:ascii="Times New Roman" w:hAnsi="Times New Roman" w:cs="Times New Roman"/>
          <w:b w:val="0"/>
          <w:sz w:val="24"/>
          <w:szCs w:val="24"/>
        </w:rPr>
      </w:pPr>
    </w:p>
    <w:p w:rsidR="001C0C2C"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 xml:space="preserve"> DAS CONDIÇÕES DE RECEBIMENTO</w:t>
      </w:r>
    </w:p>
    <w:p w:rsidR="00D3763B" w:rsidRPr="00C914B9" w:rsidRDefault="00ED0F50" w:rsidP="00C914B9">
      <w:pPr>
        <w:pStyle w:val="PargrafodaLista"/>
        <w:spacing w:line="360" w:lineRule="auto"/>
        <w:ind w:left="426"/>
        <w:rPr>
          <w:rFonts w:ascii="Times New Roman" w:hAnsi="Times New Roman" w:cs="Times New Roman"/>
          <w:b w:val="0"/>
          <w:sz w:val="24"/>
          <w:szCs w:val="24"/>
        </w:rPr>
      </w:pPr>
      <w:r w:rsidRPr="00C914B9">
        <w:rPr>
          <w:rFonts w:ascii="Times New Roman" w:hAnsi="Times New Roman" w:cs="Times New Roman"/>
          <w:b w:val="0"/>
          <w:sz w:val="24"/>
          <w:szCs w:val="24"/>
        </w:rPr>
        <w:t>O</w:t>
      </w:r>
      <w:r w:rsidR="00D3763B" w:rsidRPr="00C914B9">
        <w:rPr>
          <w:rFonts w:ascii="Times New Roman" w:hAnsi="Times New Roman" w:cs="Times New Roman"/>
          <w:b w:val="0"/>
          <w:sz w:val="24"/>
          <w:szCs w:val="24"/>
        </w:rPr>
        <w:t xml:space="preserve"> objeto desta licitação será </w:t>
      </w:r>
      <w:r w:rsidRPr="00C914B9">
        <w:rPr>
          <w:rFonts w:ascii="Times New Roman" w:hAnsi="Times New Roman" w:cs="Times New Roman"/>
          <w:b w:val="0"/>
          <w:sz w:val="24"/>
          <w:szCs w:val="24"/>
        </w:rPr>
        <w:t>entregue</w:t>
      </w:r>
      <w:r w:rsidR="00D3763B" w:rsidRPr="00C914B9">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C914B9">
        <w:rPr>
          <w:rFonts w:ascii="Times New Roman" w:hAnsi="Times New Roman" w:cs="Times New Roman"/>
          <w:b w:val="0"/>
          <w:sz w:val="24"/>
          <w:szCs w:val="24"/>
        </w:rPr>
        <w:t>produtos</w:t>
      </w:r>
      <w:r w:rsidR="00D3763B" w:rsidRPr="00C914B9">
        <w:rPr>
          <w:rFonts w:ascii="Times New Roman" w:hAnsi="Times New Roman" w:cs="Times New Roman"/>
          <w:b w:val="0"/>
          <w:sz w:val="24"/>
          <w:szCs w:val="24"/>
        </w:rPr>
        <w:t xml:space="preserve"> efetivamente </w:t>
      </w:r>
      <w:r w:rsidR="00012957" w:rsidRPr="00C914B9">
        <w:rPr>
          <w:rFonts w:ascii="Times New Roman" w:hAnsi="Times New Roman" w:cs="Times New Roman"/>
          <w:b w:val="0"/>
          <w:sz w:val="24"/>
          <w:szCs w:val="24"/>
        </w:rPr>
        <w:t>entregues</w:t>
      </w:r>
      <w:r w:rsidR="00D3763B" w:rsidRPr="00C914B9">
        <w:rPr>
          <w:rFonts w:ascii="Times New Roman" w:hAnsi="Times New Roman" w:cs="Times New Roman"/>
          <w:b w:val="0"/>
          <w:sz w:val="24"/>
          <w:szCs w:val="24"/>
        </w:rPr>
        <w:t>, após vistoria do setor competente deste Município.</w:t>
      </w:r>
    </w:p>
    <w:p w:rsidR="00D3763B" w:rsidRPr="00C914B9" w:rsidRDefault="00D3763B" w:rsidP="00C914B9">
      <w:pPr>
        <w:spacing w:line="360" w:lineRule="auto"/>
        <w:jc w:val="both"/>
      </w:pPr>
    </w:p>
    <w:p w:rsidR="006724CB"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DAS SANÇÕES EM CASO DE INADIMPLEMENTO</w:t>
      </w:r>
    </w:p>
    <w:p w:rsidR="006724C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C914B9">
        <w:rPr>
          <w:rFonts w:ascii="Times New Roman" w:hAnsi="Times New Roman" w:cs="Times New Roman"/>
          <w:b w:val="0"/>
          <w:sz w:val="24"/>
          <w:szCs w:val="24"/>
        </w:rPr>
        <w:t>a</w:t>
      </w:r>
      <w:proofErr w:type="gramEnd"/>
      <w:r w:rsidRPr="00C914B9">
        <w:rPr>
          <w:rFonts w:ascii="Times New Roman" w:hAnsi="Times New Roman" w:cs="Times New Roman"/>
          <w:b w:val="0"/>
          <w:sz w:val="24"/>
          <w:szCs w:val="24"/>
        </w:rPr>
        <w:t xml:space="preserve"> ampla e prévia </w:t>
      </w:r>
      <w:r w:rsidRPr="00C914B9">
        <w:rPr>
          <w:rFonts w:ascii="Times New Roman" w:hAnsi="Times New Roman" w:cs="Times New Roman"/>
          <w:b w:val="0"/>
          <w:sz w:val="24"/>
          <w:szCs w:val="24"/>
        </w:rPr>
        <w:lastRenderedPageBreak/>
        <w:t>defesa, as penalidades previstas no art. 87 da Lei n.º 8.666/93, conforme a falta ensejada;</w:t>
      </w:r>
    </w:p>
    <w:p w:rsidR="006724C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As multas aplicadas serão descontadas de pagamentos a serem efetuadas ou cobradas judicialmente;</w:t>
      </w:r>
    </w:p>
    <w:p w:rsidR="006724C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C914B9">
        <w:rPr>
          <w:rFonts w:ascii="Times New Roman" w:hAnsi="Times New Roman" w:cs="Times New Roman"/>
          <w:b w:val="0"/>
          <w:sz w:val="24"/>
          <w:szCs w:val="24"/>
        </w:rPr>
        <w:t>0</w:t>
      </w:r>
      <w:r w:rsidRPr="00C914B9">
        <w:rPr>
          <w:rFonts w:ascii="Times New Roman" w:hAnsi="Times New Roman" w:cs="Times New Roman"/>
          <w:b w:val="0"/>
          <w:sz w:val="24"/>
          <w:szCs w:val="24"/>
        </w:rPr>
        <w:t>2 (dois) anos.</w:t>
      </w:r>
    </w:p>
    <w:p w:rsidR="006724CB" w:rsidRPr="00C914B9" w:rsidRDefault="006724CB" w:rsidP="00C914B9">
      <w:pPr>
        <w:pStyle w:val="PargrafodaLista"/>
        <w:spacing w:line="360" w:lineRule="auto"/>
        <w:ind w:left="851"/>
        <w:rPr>
          <w:rFonts w:ascii="Times New Roman" w:hAnsi="Times New Roman" w:cs="Times New Roman"/>
          <w:sz w:val="24"/>
          <w:szCs w:val="24"/>
        </w:rPr>
      </w:pPr>
    </w:p>
    <w:p w:rsidR="006724CB"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DOS RECURSOS</w:t>
      </w:r>
    </w:p>
    <w:p w:rsidR="00AB6219" w:rsidRPr="00C914B9" w:rsidRDefault="00C332FF"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 xml:space="preserve">Da decisão, </w:t>
      </w:r>
      <w:r w:rsidR="00D3763B" w:rsidRPr="00C914B9">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C914B9" w:rsidRDefault="00D3763B" w:rsidP="00C914B9">
      <w:pPr>
        <w:pStyle w:val="PargrafodaLista"/>
        <w:numPr>
          <w:ilvl w:val="2"/>
          <w:numId w:val="33"/>
        </w:numPr>
        <w:spacing w:line="360" w:lineRule="auto"/>
        <w:ind w:left="1560" w:hanging="709"/>
        <w:rPr>
          <w:rFonts w:ascii="Times New Roman" w:hAnsi="Times New Roman" w:cs="Times New Roman"/>
          <w:b w:val="0"/>
          <w:sz w:val="24"/>
          <w:szCs w:val="24"/>
        </w:rPr>
      </w:pPr>
      <w:r w:rsidRPr="00C914B9">
        <w:rPr>
          <w:rFonts w:ascii="Times New Roman" w:hAnsi="Times New Roman" w:cs="Times New Roman"/>
          <w:b w:val="0"/>
          <w:sz w:val="24"/>
          <w:szCs w:val="24"/>
        </w:rPr>
        <w:t>Recurso, no prazo de 05 (cinco) dias úteis a contar da intimação do ato ou da lavratura da ata, nos casos de:</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H</w:t>
      </w:r>
      <w:r w:rsidR="00AB6219" w:rsidRPr="00C914B9">
        <w:rPr>
          <w:rFonts w:ascii="Times New Roman" w:hAnsi="Times New Roman" w:cs="Times New Roman"/>
          <w:b w:val="0"/>
          <w:sz w:val="24"/>
          <w:szCs w:val="24"/>
        </w:rPr>
        <w:t>abilitação ou inabilitação de licitante;</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J</w:t>
      </w:r>
      <w:r w:rsidR="00AB6219" w:rsidRPr="00C914B9">
        <w:rPr>
          <w:rFonts w:ascii="Times New Roman" w:hAnsi="Times New Roman" w:cs="Times New Roman"/>
          <w:b w:val="0"/>
          <w:sz w:val="24"/>
          <w:szCs w:val="24"/>
        </w:rPr>
        <w:t>ulgamento das propostas;</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A</w:t>
      </w:r>
      <w:r w:rsidR="00AB6219" w:rsidRPr="00C914B9">
        <w:rPr>
          <w:rFonts w:ascii="Times New Roman" w:hAnsi="Times New Roman" w:cs="Times New Roman"/>
          <w:b w:val="0"/>
          <w:sz w:val="24"/>
          <w:szCs w:val="24"/>
        </w:rPr>
        <w:t>nulação ou revogação da licitação;</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I</w:t>
      </w:r>
      <w:r w:rsidR="00AB6219" w:rsidRPr="00C914B9">
        <w:rPr>
          <w:rFonts w:ascii="Times New Roman" w:hAnsi="Times New Roman" w:cs="Times New Roman"/>
          <w:b w:val="0"/>
          <w:sz w:val="24"/>
          <w:szCs w:val="24"/>
        </w:rPr>
        <w:t>ndeferimento do pedido de inscrição em registro cadastral, sua alteração ou cancelamento;</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R</w:t>
      </w:r>
      <w:r w:rsidR="00AB6219" w:rsidRPr="00C914B9">
        <w:rPr>
          <w:rFonts w:ascii="Times New Roman" w:hAnsi="Times New Roman" w:cs="Times New Roman"/>
          <w:b w:val="0"/>
          <w:sz w:val="24"/>
          <w:szCs w:val="24"/>
        </w:rPr>
        <w:t>escisão do contrato, a que se refere o inciso I do artigo 79 da Lei nº 8.666/93;</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A</w:t>
      </w:r>
      <w:r w:rsidR="00AB6219" w:rsidRPr="00C914B9">
        <w:rPr>
          <w:rFonts w:ascii="Times New Roman" w:hAnsi="Times New Roman" w:cs="Times New Roman"/>
          <w:b w:val="0"/>
          <w:sz w:val="24"/>
          <w:szCs w:val="24"/>
        </w:rPr>
        <w:t>plicação das penas de advertência, suspensão temporária ou multa;</w:t>
      </w:r>
    </w:p>
    <w:p w:rsidR="00AB6219" w:rsidRPr="00C914B9" w:rsidRDefault="00D3763B" w:rsidP="00C914B9">
      <w:pPr>
        <w:pStyle w:val="PargrafodaLista"/>
        <w:numPr>
          <w:ilvl w:val="2"/>
          <w:numId w:val="33"/>
        </w:numPr>
        <w:spacing w:line="360" w:lineRule="auto"/>
        <w:ind w:left="1560" w:hanging="709"/>
        <w:rPr>
          <w:rFonts w:ascii="Times New Roman" w:hAnsi="Times New Roman" w:cs="Times New Roman"/>
          <w:b w:val="0"/>
          <w:sz w:val="24"/>
          <w:szCs w:val="24"/>
        </w:rPr>
      </w:pPr>
      <w:r w:rsidRPr="00C914B9">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C914B9" w:rsidRDefault="00AB6219" w:rsidP="00C914B9">
      <w:pPr>
        <w:pStyle w:val="PargrafodaLista"/>
        <w:numPr>
          <w:ilvl w:val="2"/>
          <w:numId w:val="33"/>
        </w:numPr>
        <w:spacing w:line="360" w:lineRule="auto"/>
        <w:ind w:left="1560" w:hanging="709"/>
        <w:rPr>
          <w:rFonts w:ascii="Times New Roman" w:hAnsi="Times New Roman" w:cs="Times New Roman"/>
          <w:b w:val="0"/>
          <w:sz w:val="24"/>
          <w:szCs w:val="24"/>
        </w:rPr>
      </w:pPr>
      <w:r w:rsidRPr="00C914B9">
        <w:rPr>
          <w:rFonts w:ascii="Times New Roman" w:hAnsi="Times New Roman" w:cs="Times New Roman"/>
          <w:b w:val="0"/>
          <w:sz w:val="24"/>
          <w:szCs w:val="24"/>
        </w:rPr>
        <w:lastRenderedPageBreak/>
        <w:t>P</w:t>
      </w:r>
      <w:r w:rsidR="00D3763B" w:rsidRPr="00C914B9">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C914B9" w:rsidRDefault="00D3763B" w:rsidP="00C914B9">
      <w:pPr>
        <w:pStyle w:val="PargrafodaLista"/>
        <w:numPr>
          <w:ilvl w:val="2"/>
          <w:numId w:val="33"/>
        </w:numPr>
        <w:spacing w:line="360" w:lineRule="auto"/>
        <w:ind w:left="1560" w:hanging="709"/>
        <w:rPr>
          <w:rFonts w:ascii="Times New Roman" w:hAnsi="Times New Roman" w:cs="Times New Roman"/>
          <w:b w:val="0"/>
          <w:sz w:val="24"/>
          <w:szCs w:val="24"/>
        </w:rPr>
      </w:pPr>
      <w:r w:rsidRPr="00C914B9">
        <w:rPr>
          <w:rFonts w:ascii="Times New Roman" w:hAnsi="Times New Roman" w:cs="Times New Roman"/>
          <w:b w:val="0"/>
          <w:sz w:val="24"/>
          <w:szCs w:val="24"/>
        </w:rPr>
        <w:t>Interposto, o recurso será comunicado aos demais licitantes, que poderão impugná-lo no prazo de 05 (cinco) dias úteis;</w:t>
      </w:r>
    </w:p>
    <w:p w:rsidR="00AB6219" w:rsidRPr="00C914B9" w:rsidRDefault="00D3763B" w:rsidP="00C914B9">
      <w:pPr>
        <w:pStyle w:val="PargrafodaLista"/>
        <w:numPr>
          <w:ilvl w:val="1"/>
          <w:numId w:val="33"/>
        </w:numPr>
        <w:tabs>
          <w:tab w:val="left" w:pos="1134"/>
        </w:tabs>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C914B9">
        <w:rPr>
          <w:rFonts w:ascii="Times New Roman" w:hAnsi="Times New Roman" w:cs="Times New Roman"/>
          <w:b w:val="0"/>
          <w:sz w:val="24"/>
          <w:szCs w:val="24"/>
        </w:rPr>
        <w:t>Sr.</w:t>
      </w:r>
      <w:proofErr w:type="gramEnd"/>
      <w:r w:rsidRPr="00C914B9">
        <w:rPr>
          <w:rFonts w:ascii="Times New Roman" w:hAnsi="Times New Roman" w:cs="Times New Roman"/>
          <w:b w:val="0"/>
          <w:sz w:val="24"/>
          <w:szCs w:val="24"/>
        </w:rPr>
        <w:t xml:space="preserve"> Prefeito Municipal da Cidade </w:t>
      </w:r>
      <w:r w:rsidR="00A14C33" w:rsidRPr="00C914B9">
        <w:rPr>
          <w:rFonts w:ascii="Times New Roman" w:hAnsi="Times New Roman" w:cs="Times New Roman"/>
          <w:b w:val="0"/>
          <w:sz w:val="24"/>
          <w:szCs w:val="24"/>
        </w:rPr>
        <w:t>de São Miguel da Baixa Grande/</w:t>
      </w:r>
      <w:r w:rsidRPr="00C914B9">
        <w:rPr>
          <w:rFonts w:ascii="Times New Roman" w:hAnsi="Times New Roman" w:cs="Times New Roman"/>
          <w:b w:val="0"/>
          <w:sz w:val="24"/>
          <w:szCs w:val="24"/>
        </w:rPr>
        <w:t>PI, por intermédio da Comissão Permanente de Licitação;</w:t>
      </w:r>
    </w:p>
    <w:p w:rsidR="00D3763B" w:rsidRPr="00C914B9" w:rsidRDefault="00D3763B" w:rsidP="00C914B9">
      <w:pPr>
        <w:pStyle w:val="PargrafodaLista"/>
        <w:numPr>
          <w:ilvl w:val="1"/>
          <w:numId w:val="33"/>
        </w:numPr>
        <w:tabs>
          <w:tab w:val="left" w:pos="1134"/>
        </w:tabs>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612F35" w:rsidRPr="00C914B9" w:rsidRDefault="00612F35" w:rsidP="00C914B9">
      <w:pPr>
        <w:pStyle w:val="PargrafodaLista"/>
        <w:tabs>
          <w:tab w:val="left" w:pos="1134"/>
        </w:tabs>
        <w:spacing w:line="360" w:lineRule="auto"/>
        <w:ind w:left="993"/>
        <w:rPr>
          <w:rFonts w:ascii="Times New Roman" w:hAnsi="Times New Roman" w:cs="Times New Roman"/>
          <w:b w:val="0"/>
          <w:sz w:val="24"/>
          <w:szCs w:val="24"/>
        </w:rPr>
      </w:pPr>
    </w:p>
    <w:p w:rsidR="00AB6219"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DA ANULAÇÃO E REVOGAÇÃO</w:t>
      </w:r>
    </w:p>
    <w:p w:rsidR="00AB6219" w:rsidRPr="00C914B9" w:rsidRDefault="00D3763B" w:rsidP="00C914B9">
      <w:pPr>
        <w:pStyle w:val="PargrafodaLista"/>
        <w:numPr>
          <w:ilvl w:val="1"/>
          <w:numId w:val="33"/>
        </w:numPr>
        <w:tabs>
          <w:tab w:val="left" w:pos="1134"/>
        </w:tabs>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 xml:space="preserve">Esta </w:t>
      </w:r>
      <w:r w:rsidR="00AE2171" w:rsidRPr="00C914B9">
        <w:rPr>
          <w:rFonts w:ascii="Times New Roman" w:hAnsi="Times New Roman" w:cs="Times New Roman"/>
          <w:b w:val="0"/>
          <w:sz w:val="24"/>
          <w:szCs w:val="24"/>
        </w:rPr>
        <w:t>Tomada de Preço</w:t>
      </w:r>
      <w:r w:rsidR="0005305C" w:rsidRPr="00C914B9">
        <w:rPr>
          <w:rFonts w:ascii="Times New Roman" w:hAnsi="Times New Roman" w:cs="Times New Roman"/>
          <w:b w:val="0"/>
          <w:sz w:val="24"/>
          <w:szCs w:val="24"/>
        </w:rPr>
        <w:t>s</w:t>
      </w:r>
      <w:r w:rsidRPr="00C914B9">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C914B9" w:rsidRDefault="00D3763B" w:rsidP="00C914B9">
      <w:pPr>
        <w:pStyle w:val="PargrafodaLista"/>
        <w:numPr>
          <w:ilvl w:val="1"/>
          <w:numId w:val="33"/>
        </w:numPr>
        <w:tabs>
          <w:tab w:val="left" w:pos="1134"/>
        </w:tabs>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A anulação do procedimento por ilegalidade não gera obrigação de indenizar;</w:t>
      </w:r>
    </w:p>
    <w:p w:rsidR="00D3763B" w:rsidRPr="00C914B9" w:rsidRDefault="00D3763B" w:rsidP="00C914B9">
      <w:pPr>
        <w:pStyle w:val="PargrafodaLista"/>
        <w:numPr>
          <w:ilvl w:val="1"/>
          <w:numId w:val="33"/>
        </w:numPr>
        <w:tabs>
          <w:tab w:val="left" w:pos="1134"/>
        </w:tabs>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367953" w:rsidRPr="00C914B9" w:rsidRDefault="00367953" w:rsidP="00C914B9">
      <w:pPr>
        <w:pStyle w:val="PargrafodaLista"/>
        <w:tabs>
          <w:tab w:val="left" w:pos="1134"/>
        </w:tabs>
        <w:spacing w:line="360" w:lineRule="auto"/>
        <w:ind w:left="993"/>
        <w:rPr>
          <w:rFonts w:ascii="Times New Roman" w:hAnsi="Times New Roman" w:cs="Times New Roman"/>
          <w:b w:val="0"/>
          <w:sz w:val="24"/>
          <w:szCs w:val="24"/>
        </w:rPr>
      </w:pPr>
    </w:p>
    <w:p w:rsidR="00AB6219"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 xml:space="preserve"> DAS DISPOSIÇÕES FINAIS</w:t>
      </w:r>
    </w:p>
    <w:p w:rsidR="00AB6219"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 xml:space="preserve">Qualquer questão relativa a esta </w:t>
      </w:r>
      <w:r w:rsidR="002C70FF" w:rsidRPr="00C914B9">
        <w:rPr>
          <w:rFonts w:ascii="Times New Roman" w:hAnsi="Times New Roman" w:cs="Times New Roman"/>
          <w:b w:val="0"/>
          <w:sz w:val="24"/>
          <w:szCs w:val="24"/>
        </w:rPr>
        <w:t>Tomada de Preço</w:t>
      </w:r>
      <w:r w:rsidR="0005305C" w:rsidRPr="00C914B9">
        <w:rPr>
          <w:rFonts w:ascii="Times New Roman" w:hAnsi="Times New Roman" w:cs="Times New Roman"/>
          <w:b w:val="0"/>
          <w:sz w:val="24"/>
          <w:szCs w:val="24"/>
        </w:rPr>
        <w:t>s</w:t>
      </w:r>
      <w:r w:rsidRPr="00C914B9">
        <w:rPr>
          <w:rFonts w:ascii="Times New Roman" w:hAnsi="Times New Roman" w:cs="Times New Roman"/>
          <w:b w:val="0"/>
          <w:sz w:val="24"/>
          <w:szCs w:val="24"/>
        </w:rPr>
        <w:t xml:space="preserve"> será resolvida pela Comissão Permanente de Licitação;</w:t>
      </w:r>
    </w:p>
    <w:p w:rsidR="00AB6219"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Não serão consideradas as propostas apresentadas após o início da abertura dos envelopes;</w:t>
      </w:r>
    </w:p>
    <w:p w:rsidR="00AB6219"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lastRenderedPageBreak/>
        <w:t>As decisões proferidas no presente procedimento licitatórias serão comunicadas através de afixação no Quadro de Avisos da PREFEITURA MUNICIPAL</w:t>
      </w:r>
      <w:r w:rsidR="001C0C2C" w:rsidRPr="00C914B9">
        <w:rPr>
          <w:rFonts w:ascii="Times New Roman" w:hAnsi="Times New Roman" w:cs="Times New Roman"/>
          <w:b w:val="0"/>
          <w:sz w:val="24"/>
          <w:szCs w:val="24"/>
        </w:rPr>
        <w:t xml:space="preserve"> DE SÃO MIGUEL DA BAIXA GRANDE/</w:t>
      </w:r>
      <w:r w:rsidRPr="00C914B9">
        <w:rPr>
          <w:rFonts w:ascii="Times New Roman" w:hAnsi="Times New Roman" w:cs="Times New Roman"/>
          <w:b w:val="0"/>
          <w:sz w:val="24"/>
          <w:szCs w:val="24"/>
        </w:rPr>
        <w:t>PI;</w:t>
      </w:r>
    </w:p>
    <w:p w:rsidR="00AB6219"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 xml:space="preserve">Maiores informações poderão ser adquiridas na sede da prefeitura </w:t>
      </w:r>
      <w:r w:rsidR="00B92A73" w:rsidRPr="00C914B9">
        <w:rPr>
          <w:rFonts w:ascii="Times New Roman" w:hAnsi="Times New Roman" w:cs="Times New Roman"/>
          <w:b w:val="0"/>
          <w:sz w:val="24"/>
          <w:szCs w:val="24"/>
        </w:rPr>
        <w:t>de São Miguel da Baixa Grande/</w:t>
      </w:r>
      <w:r w:rsidRPr="00C914B9">
        <w:rPr>
          <w:rFonts w:ascii="Times New Roman" w:hAnsi="Times New Roman" w:cs="Times New Roman"/>
          <w:b w:val="0"/>
          <w:sz w:val="24"/>
          <w:szCs w:val="24"/>
        </w:rPr>
        <w:t xml:space="preserve">PI. </w:t>
      </w:r>
    </w:p>
    <w:p w:rsidR="001A09E2" w:rsidRPr="00C914B9" w:rsidRDefault="001A09E2" w:rsidP="00C914B9">
      <w:pPr>
        <w:spacing w:line="360" w:lineRule="auto"/>
        <w:jc w:val="both"/>
      </w:pPr>
    </w:p>
    <w:p w:rsidR="00D3763B" w:rsidRPr="00C914B9" w:rsidRDefault="00B92A73" w:rsidP="00C914B9">
      <w:pPr>
        <w:spacing w:line="360" w:lineRule="auto"/>
        <w:jc w:val="center"/>
      </w:pPr>
      <w:r w:rsidRPr="00C914B9">
        <w:t xml:space="preserve">São Miguel da Baixa Grande/PI, </w:t>
      </w:r>
      <w:r w:rsidR="00C914B9">
        <w:t>13</w:t>
      </w:r>
      <w:r w:rsidR="0066103F" w:rsidRPr="00C914B9">
        <w:t xml:space="preserve"> de </w:t>
      </w:r>
      <w:r w:rsidR="00C914B9">
        <w:t>janeiro</w:t>
      </w:r>
      <w:r w:rsidR="001D269E" w:rsidRPr="00C914B9">
        <w:t xml:space="preserve"> </w:t>
      </w:r>
      <w:r w:rsidR="00D3763B" w:rsidRPr="00C914B9">
        <w:t xml:space="preserve">de </w:t>
      </w:r>
      <w:r w:rsidR="00C914B9">
        <w:t>2020</w:t>
      </w:r>
      <w:r w:rsidR="00D3763B" w:rsidRPr="00C914B9">
        <w:t>.</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p>
    <w:p w:rsidR="001A09E2" w:rsidRPr="00C914B9" w:rsidRDefault="00162C15" w:rsidP="00C914B9">
      <w:pPr>
        <w:pStyle w:val="Cabealho"/>
        <w:spacing w:line="360" w:lineRule="auto"/>
        <w:jc w:val="center"/>
        <w:rPr>
          <w:rFonts w:ascii="Times New Roman" w:hAnsi="Times New Roman" w:cs="Times New Roman"/>
          <w:sz w:val="24"/>
          <w:szCs w:val="24"/>
        </w:rPr>
      </w:pPr>
      <w:r w:rsidRPr="00C914B9">
        <w:rPr>
          <w:rFonts w:ascii="Times New Roman" w:hAnsi="Times New Roman" w:cs="Times New Roman"/>
          <w:sz w:val="24"/>
          <w:szCs w:val="24"/>
        </w:rPr>
        <w:t>Maria Gesane de Moura</w:t>
      </w:r>
    </w:p>
    <w:p w:rsidR="00D3763B" w:rsidRPr="00C914B9" w:rsidRDefault="00D3763B" w:rsidP="00C914B9">
      <w:pPr>
        <w:spacing w:line="360" w:lineRule="auto"/>
        <w:jc w:val="center"/>
        <w:rPr>
          <w:b/>
        </w:rPr>
      </w:pPr>
      <w:r w:rsidRPr="00C914B9">
        <w:rPr>
          <w:b/>
        </w:rPr>
        <w:t>Presidente CPL</w:t>
      </w:r>
    </w:p>
    <w:p w:rsidR="00E62083" w:rsidRPr="00C914B9" w:rsidRDefault="001C0C2C" w:rsidP="00C914B9">
      <w:pPr>
        <w:spacing w:after="200" w:line="360" w:lineRule="auto"/>
        <w:jc w:val="center"/>
      </w:pPr>
      <w:r w:rsidRPr="00C914B9">
        <w:br w:type="page"/>
      </w:r>
    </w:p>
    <w:p w:rsidR="00F214E8" w:rsidRDefault="00F214E8" w:rsidP="00C914B9">
      <w:pPr>
        <w:spacing w:after="200" w:line="360" w:lineRule="auto"/>
        <w:jc w:val="center"/>
      </w:pPr>
    </w:p>
    <w:p w:rsidR="00E62083" w:rsidRPr="00C914B9" w:rsidRDefault="00E62083" w:rsidP="00C914B9">
      <w:pPr>
        <w:spacing w:after="200" w:line="360" w:lineRule="auto"/>
        <w:jc w:val="center"/>
      </w:pPr>
      <w:r w:rsidRPr="00C914B9">
        <w:t>ANEXO</w:t>
      </w:r>
    </w:p>
    <w:p w:rsidR="00BC51E8" w:rsidRPr="00C914B9" w:rsidRDefault="00BC51E8" w:rsidP="00C914B9">
      <w:pPr>
        <w:shd w:val="clear" w:color="auto" w:fill="FFFFFF" w:themeFill="background1"/>
        <w:spacing w:after="200" w:line="360" w:lineRule="auto"/>
        <w:jc w:val="center"/>
      </w:pPr>
      <w:r w:rsidRPr="00C914B9">
        <w:t>MODELO DA PLANILHA DE COTAÇÃO DE PREÇOS</w:t>
      </w:r>
    </w:p>
    <w:p w:rsidR="00F4106A" w:rsidRPr="00C914B9" w:rsidRDefault="00E404BE" w:rsidP="00C914B9">
      <w:pPr>
        <w:shd w:val="clear" w:color="auto" w:fill="FFFFFF" w:themeFill="background1"/>
        <w:spacing w:line="360" w:lineRule="auto"/>
        <w:jc w:val="center"/>
      </w:pPr>
      <w:r w:rsidRPr="00C914B9">
        <w:t>Tomada de Preço</w:t>
      </w:r>
      <w:r w:rsidR="0005305C" w:rsidRPr="00C914B9">
        <w:t>s</w:t>
      </w:r>
      <w:r w:rsidRPr="00C914B9">
        <w:t xml:space="preserve"> Nº </w:t>
      </w:r>
      <w:r w:rsidR="00F214E8">
        <w:t>003/2020</w:t>
      </w:r>
    </w:p>
    <w:p w:rsidR="00E404BE" w:rsidRDefault="00E404BE" w:rsidP="00C914B9">
      <w:pPr>
        <w:shd w:val="clear" w:color="auto" w:fill="FFFFFF" w:themeFill="background1"/>
        <w:spacing w:line="360" w:lineRule="auto"/>
        <w:jc w:val="center"/>
      </w:pPr>
    </w:p>
    <w:p w:rsidR="00F214E8" w:rsidRDefault="00F214E8" w:rsidP="00C914B9">
      <w:pPr>
        <w:shd w:val="clear" w:color="auto" w:fill="FFFFFF" w:themeFill="background1"/>
        <w:spacing w:line="360" w:lineRule="auto"/>
        <w:jc w:val="center"/>
      </w:pPr>
    </w:p>
    <w:p w:rsidR="00F214E8" w:rsidRPr="00C914B9" w:rsidRDefault="00F214E8" w:rsidP="00C914B9">
      <w:pPr>
        <w:shd w:val="clear" w:color="auto" w:fill="FFFFFF" w:themeFill="background1"/>
        <w:spacing w:line="360" w:lineRule="auto"/>
        <w:jc w:val="center"/>
      </w:pPr>
    </w:p>
    <w:tbl>
      <w:tblPr>
        <w:tblW w:w="9654" w:type="dxa"/>
        <w:tblInd w:w="55" w:type="dxa"/>
        <w:tblCellMar>
          <w:left w:w="70" w:type="dxa"/>
          <w:right w:w="70" w:type="dxa"/>
        </w:tblCellMar>
        <w:tblLook w:val="04A0" w:firstRow="1" w:lastRow="0" w:firstColumn="1" w:lastColumn="0" w:noHBand="0" w:noVBand="1"/>
      </w:tblPr>
      <w:tblGrid>
        <w:gridCol w:w="621"/>
        <w:gridCol w:w="841"/>
        <w:gridCol w:w="791"/>
        <w:gridCol w:w="3452"/>
        <w:gridCol w:w="1280"/>
        <w:gridCol w:w="1410"/>
        <w:gridCol w:w="1259"/>
      </w:tblGrid>
      <w:tr w:rsidR="00F214E8" w:rsidTr="00F214E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14E8" w:rsidRDefault="00F214E8">
            <w:pPr>
              <w:spacing w:line="276" w:lineRule="auto"/>
              <w:jc w:val="center"/>
              <w:rPr>
                <w:b/>
                <w:color w:val="000000"/>
                <w:sz w:val="18"/>
                <w:szCs w:val="18"/>
                <w:lang w:eastAsia="en-US"/>
              </w:rPr>
            </w:pPr>
            <w:r>
              <w:rPr>
                <w:b/>
                <w:color w:val="000000"/>
                <w:sz w:val="18"/>
                <w:szCs w:val="18"/>
                <w:lang w:eastAsia="en-US"/>
              </w:rPr>
              <w:t>ITEM</w:t>
            </w:r>
          </w:p>
        </w:tc>
        <w:tc>
          <w:tcPr>
            <w:tcW w:w="841" w:type="dxa"/>
            <w:tcBorders>
              <w:top w:val="single" w:sz="4" w:space="0" w:color="auto"/>
              <w:left w:val="nil"/>
              <w:bottom w:val="single" w:sz="4" w:space="0" w:color="auto"/>
              <w:right w:val="single" w:sz="4" w:space="0" w:color="auto"/>
            </w:tcBorders>
            <w:shd w:val="clear" w:color="auto" w:fill="D9D9D9"/>
            <w:vAlign w:val="center"/>
            <w:hideMark/>
          </w:tcPr>
          <w:p w:rsidR="00F214E8" w:rsidRDefault="00F214E8">
            <w:pPr>
              <w:spacing w:line="276" w:lineRule="auto"/>
              <w:jc w:val="center"/>
              <w:rPr>
                <w:b/>
                <w:color w:val="000000"/>
                <w:sz w:val="18"/>
                <w:szCs w:val="18"/>
                <w:lang w:eastAsia="en-US"/>
              </w:rPr>
            </w:pPr>
            <w:r>
              <w:rPr>
                <w:b/>
                <w:color w:val="000000"/>
                <w:sz w:val="18"/>
                <w:szCs w:val="18"/>
                <w:lang w:eastAsia="en-US"/>
              </w:rPr>
              <w:t>UND</w:t>
            </w:r>
          </w:p>
        </w:tc>
        <w:tc>
          <w:tcPr>
            <w:tcW w:w="770" w:type="dxa"/>
            <w:tcBorders>
              <w:top w:val="single" w:sz="4" w:space="0" w:color="auto"/>
              <w:left w:val="nil"/>
              <w:bottom w:val="single" w:sz="4" w:space="0" w:color="auto"/>
              <w:right w:val="single" w:sz="4" w:space="0" w:color="auto"/>
            </w:tcBorders>
            <w:shd w:val="clear" w:color="auto" w:fill="D9D9D9"/>
            <w:vAlign w:val="center"/>
            <w:hideMark/>
          </w:tcPr>
          <w:p w:rsidR="00F214E8" w:rsidRDefault="00F214E8">
            <w:pPr>
              <w:spacing w:line="276" w:lineRule="auto"/>
              <w:jc w:val="center"/>
              <w:rPr>
                <w:b/>
                <w:color w:val="000000"/>
                <w:sz w:val="18"/>
                <w:szCs w:val="18"/>
                <w:lang w:eastAsia="en-US"/>
              </w:rPr>
            </w:pPr>
            <w:r>
              <w:rPr>
                <w:b/>
                <w:color w:val="000000"/>
                <w:sz w:val="18"/>
                <w:szCs w:val="18"/>
                <w:lang w:eastAsia="en-US"/>
              </w:rPr>
              <w:t>QUANT</w:t>
            </w:r>
          </w:p>
        </w:tc>
        <w:tc>
          <w:tcPr>
            <w:tcW w:w="3484" w:type="dxa"/>
            <w:tcBorders>
              <w:top w:val="single" w:sz="4" w:space="0" w:color="auto"/>
              <w:left w:val="nil"/>
              <w:bottom w:val="single" w:sz="4" w:space="0" w:color="auto"/>
              <w:right w:val="single" w:sz="4" w:space="0" w:color="auto"/>
            </w:tcBorders>
            <w:shd w:val="clear" w:color="auto" w:fill="D9D9D9"/>
            <w:vAlign w:val="center"/>
            <w:hideMark/>
          </w:tcPr>
          <w:p w:rsidR="00F214E8" w:rsidRDefault="00F214E8">
            <w:pPr>
              <w:spacing w:line="276" w:lineRule="auto"/>
              <w:jc w:val="center"/>
              <w:rPr>
                <w:b/>
                <w:color w:val="000000"/>
                <w:sz w:val="18"/>
                <w:szCs w:val="18"/>
                <w:lang w:eastAsia="en-US"/>
              </w:rPr>
            </w:pPr>
            <w:r>
              <w:rPr>
                <w:b/>
                <w:color w:val="000000"/>
                <w:sz w:val="18"/>
                <w:szCs w:val="18"/>
                <w:lang w:eastAsia="en-US"/>
              </w:rPr>
              <w:t>ESPECIFICAÇÃO</w:t>
            </w:r>
          </w:p>
        </w:tc>
        <w:tc>
          <w:tcPr>
            <w:tcW w:w="1280" w:type="dxa"/>
            <w:tcBorders>
              <w:top w:val="single" w:sz="4" w:space="0" w:color="auto"/>
              <w:left w:val="nil"/>
              <w:bottom w:val="single" w:sz="4" w:space="0" w:color="auto"/>
              <w:right w:val="single" w:sz="4" w:space="0" w:color="auto"/>
            </w:tcBorders>
            <w:shd w:val="clear" w:color="auto" w:fill="D9D9D9"/>
            <w:vAlign w:val="center"/>
            <w:hideMark/>
          </w:tcPr>
          <w:p w:rsidR="00F214E8" w:rsidRDefault="00F214E8">
            <w:pPr>
              <w:spacing w:line="276" w:lineRule="auto"/>
              <w:jc w:val="center"/>
              <w:rPr>
                <w:b/>
                <w:color w:val="000000"/>
                <w:sz w:val="18"/>
                <w:szCs w:val="18"/>
                <w:lang w:eastAsia="en-US"/>
              </w:rPr>
            </w:pPr>
            <w:r>
              <w:rPr>
                <w:b/>
                <w:color w:val="000000"/>
                <w:sz w:val="18"/>
                <w:szCs w:val="18"/>
                <w:lang w:eastAsia="en-US"/>
              </w:rPr>
              <w:t>MARCA</w:t>
            </w:r>
          </w:p>
        </w:tc>
        <w:tc>
          <w:tcPr>
            <w:tcW w:w="1424" w:type="dxa"/>
            <w:tcBorders>
              <w:top w:val="single" w:sz="4" w:space="0" w:color="auto"/>
              <w:left w:val="nil"/>
              <w:bottom w:val="single" w:sz="4" w:space="0" w:color="auto"/>
              <w:right w:val="single" w:sz="4" w:space="0" w:color="auto"/>
            </w:tcBorders>
            <w:shd w:val="clear" w:color="auto" w:fill="D9D9D9"/>
            <w:vAlign w:val="center"/>
            <w:hideMark/>
          </w:tcPr>
          <w:p w:rsidR="00F214E8" w:rsidRDefault="00F214E8">
            <w:pPr>
              <w:spacing w:line="276" w:lineRule="auto"/>
              <w:jc w:val="center"/>
              <w:rPr>
                <w:b/>
                <w:color w:val="000000"/>
                <w:sz w:val="18"/>
                <w:szCs w:val="18"/>
                <w:lang w:eastAsia="en-US"/>
              </w:rPr>
            </w:pPr>
            <w:r>
              <w:rPr>
                <w:b/>
                <w:color w:val="000000"/>
                <w:sz w:val="18"/>
                <w:szCs w:val="18"/>
                <w:lang w:eastAsia="en-US"/>
              </w:rPr>
              <w:t xml:space="preserve"> V. UNITÁRIO </w:t>
            </w:r>
          </w:p>
        </w:tc>
        <w:tc>
          <w:tcPr>
            <w:tcW w:w="1275" w:type="dxa"/>
            <w:tcBorders>
              <w:top w:val="single" w:sz="4" w:space="0" w:color="auto"/>
              <w:left w:val="nil"/>
              <w:bottom w:val="single" w:sz="4" w:space="0" w:color="auto"/>
              <w:right w:val="single" w:sz="4" w:space="0" w:color="auto"/>
            </w:tcBorders>
            <w:shd w:val="clear" w:color="auto" w:fill="D9D9D9"/>
            <w:vAlign w:val="center"/>
            <w:hideMark/>
          </w:tcPr>
          <w:p w:rsidR="00F214E8" w:rsidRDefault="00F214E8">
            <w:pPr>
              <w:spacing w:line="276" w:lineRule="auto"/>
              <w:jc w:val="center"/>
              <w:rPr>
                <w:b/>
                <w:color w:val="000000"/>
                <w:sz w:val="18"/>
                <w:szCs w:val="18"/>
                <w:lang w:eastAsia="en-US"/>
              </w:rPr>
            </w:pPr>
            <w:r>
              <w:rPr>
                <w:b/>
                <w:color w:val="000000"/>
                <w:sz w:val="18"/>
                <w:szCs w:val="18"/>
                <w:lang w:eastAsia="en-US"/>
              </w:rPr>
              <w:t xml:space="preserve"> V. TOTAL </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proofErr w:type="gramStart"/>
            <w:r>
              <w:rPr>
                <w:color w:val="000000"/>
                <w:sz w:val="18"/>
                <w:szCs w:val="18"/>
                <w:lang w:eastAsia="en-US"/>
              </w:rPr>
              <w:t>1</w:t>
            </w:r>
            <w:proofErr w:type="gramEnd"/>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100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 xml:space="preserve">ALPRAZOLAM 0,5MG </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EMS</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R$ 0,48</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R$ 48,00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proofErr w:type="gramStart"/>
            <w:r>
              <w:rPr>
                <w:color w:val="000000"/>
                <w:sz w:val="18"/>
                <w:szCs w:val="18"/>
                <w:lang w:eastAsia="en-US"/>
              </w:rPr>
              <w:t>2</w:t>
            </w:r>
            <w:proofErr w:type="gramEnd"/>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100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ALPRAZOLAM 1,0MG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GERMED</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R$ 0,48</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R$ 48,00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proofErr w:type="gramStart"/>
            <w:r>
              <w:rPr>
                <w:color w:val="000000"/>
                <w:sz w:val="18"/>
                <w:szCs w:val="18"/>
                <w:lang w:eastAsia="en-US"/>
              </w:rPr>
              <w:t>3</w:t>
            </w:r>
            <w:proofErr w:type="gramEnd"/>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100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ALPRAZOLAM 2,0MG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proofErr w:type="gramStart"/>
            <w:r>
              <w:rPr>
                <w:color w:val="000000"/>
                <w:sz w:val="18"/>
                <w:szCs w:val="18"/>
                <w:lang w:eastAsia="en-US"/>
              </w:rPr>
              <w:t>E.M.</w:t>
            </w:r>
            <w:proofErr w:type="gramEnd"/>
            <w:r>
              <w:rPr>
                <w:color w:val="000000"/>
                <w:sz w:val="18"/>
                <w:szCs w:val="18"/>
                <w:lang w:eastAsia="en-US"/>
              </w:rPr>
              <w:t>S</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R$ 0,67</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R$ 67,00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proofErr w:type="gramStart"/>
            <w:r>
              <w:rPr>
                <w:color w:val="000000"/>
                <w:sz w:val="18"/>
                <w:szCs w:val="18"/>
                <w:lang w:eastAsia="en-US"/>
              </w:rPr>
              <w:t>4</w:t>
            </w:r>
            <w:proofErr w:type="gramEnd"/>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10.000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AMITRIPTILINA 25MG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TEUTO</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R$ 0,22</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R$ 2.200,00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proofErr w:type="gramStart"/>
            <w:r>
              <w:rPr>
                <w:color w:val="000000"/>
                <w:sz w:val="18"/>
                <w:szCs w:val="18"/>
                <w:lang w:eastAsia="en-US"/>
              </w:rPr>
              <w:t>5</w:t>
            </w:r>
            <w:proofErr w:type="gramEnd"/>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6.000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BIPERIDENO 2MG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CRISTALIA</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R$ 1,04</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R$ 6.240,00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proofErr w:type="gramStart"/>
            <w:r>
              <w:rPr>
                <w:color w:val="000000"/>
                <w:sz w:val="18"/>
                <w:szCs w:val="18"/>
                <w:lang w:eastAsia="en-US"/>
              </w:rPr>
              <w:t>6</w:t>
            </w:r>
            <w:proofErr w:type="gramEnd"/>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6.000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BROMAZEPAM 3MG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U.QUIMICA</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R$ 0,52</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R$ 3.120,00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proofErr w:type="gramStart"/>
            <w:r>
              <w:rPr>
                <w:color w:val="000000"/>
                <w:sz w:val="18"/>
                <w:szCs w:val="18"/>
                <w:lang w:eastAsia="en-US"/>
              </w:rPr>
              <w:t>7</w:t>
            </w:r>
            <w:proofErr w:type="gramEnd"/>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6.000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BROMAZEPAM 6MG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proofErr w:type="gramStart"/>
            <w:r>
              <w:rPr>
                <w:color w:val="000000"/>
                <w:sz w:val="18"/>
                <w:szCs w:val="18"/>
                <w:lang w:eastAsia="en-US"/>
              </w:rPr>
              <w:t>E.M.</w:t>
            </w:r>
            <w:proofErr w:type="gramEnd"/>
            <w:r>
              <w:rPr>
                <w:color w:val="000000"/>
                <w:sz w:val="18"/>
                <w:szCs w:val="18"/>
                <w:lang w:eastAsia="en-US"/>
              </w:rPr>
              <w:t>S</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R$ 0,67</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R$ 4.020,00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proofErr w:type="gramStart"/>
            <w:r>
              <w:rPr>
                <w:color w:val="000000"/>
                <w:sz w:val="18"/>
                <w:szCs w:val="18"/>
                <w:lang w:eastAsia="en-US"/>
              </w:rPr>
              <w:t>8</w:t>
            </w:r>
            <w:proofErr w:type="gramEnd"/>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6.000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CARBAMAZEPINA 200MG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TEUTO</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R$ 0,70</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R$ 4.200,00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proofErr w:type="gramStart"/>
            <w:r>
              <w:rPr>
                <w:color w:val="000000"/>
                <w:sz w:val="18"/>
                <w:szCs w:val="18"/>
                <w:lang w:eastAsia="en-US"/>
              </w:rPr>
              <w:t>9</w:t>
            </w:r>
            <w:proofErr w:type="gramEnd"/>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FRASCO</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20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CARBAMAZEPINASUSP100ML</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U.QUIMICA</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R$ 68,78</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R$ 1.375,60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10</w:t>
            </w:r>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600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CITALOPRAM 20MG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ZYDUS</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R$ 0,78</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R$ 468,00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11</w:t>
            </w:r>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6.000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CLONAZEPAN 0,5MG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GEOLAB</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R$ 0,33</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R$ 1.980,00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12</w:t>
            </w:r>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6.000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CLONAZEPAN 2,0MG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CRISTALIA</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R$ 0,33</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R$ 1.980,00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13</w:t>
            </w:r>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FRASCO</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50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val="en-US" w:eastAsia="en-US"/>
              </w:rPr>
              <w:t>CLONAZEPAN GOTAS 2,5MG/ML 20ML</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GEOLAB</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R$ 13,10</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R$ 655,00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14</w:t>
            </w:r>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500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 xml:space="preserve">CLORPROMAZINA 25MG </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CRISTALIA</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R$ 1,37</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R$ 685,00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15</w:t>
            </w:r>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6.000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DIAZEPAN 10MG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SANTISA</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R$ 0,41</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R$ 2.460,00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16</w:t>
            </w:r>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6.000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DIAZEPAN 5,0MG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SANTISA</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R$ 0,41</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R$ 2.460,00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17</w:t>
            </w:r>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5.000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FENITOINA 100MG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HIPOLABOR</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R$ 1,00</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R$ 5.000,00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18</w:t>
            </w:r>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5.000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FENOBARBITAL 100MG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U.QUIMICA</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R$ 0,74</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R$ 3.700,00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19</w:t>
            </w:r>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FRASCO</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20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FENOBARBITAL 40MG/</w:t>
            </w:r>
            <w:proofErr w:type="gramStart"/>
            <w:r>
              <w:rPr>
                <w:color w:val="000000"/>
                <w:sz w:val="18"/>
                <w:szCs w:val="18"/>
                <w:lang w:eastAsia="en-US"/>
              </w:rPr>
              <w:t>2ML</w:t>
            </w:r>
            <w:proofErr w:type="gramEnd"/>
            <w:r>
              <w:rPr>
                <w:color w:val="000000"/>
                <w:sz w:val="18"/>
                <w:szCs w:val="18"/>
                <w:lang w:eastAsia="en-US"/>
              </w:rPr>
              <w:t xml:space="preserve"> 20ML</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CRISTALIA</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R$ 19,65</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R$ 393,00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20</w:t>
            </w:r>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3.000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FLUOXETINA 20MG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HIPOLABOR</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R$ 0,48</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R$ 1.440,00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21</w:t>
            </w:r>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500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HALOPERIDOL 1MG/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CRISTALIA</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R$ 0,81</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R$ 405,00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22</w:t>
            </w:r>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200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HALOPERIDOL 5MG/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CRISTALIA</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R$ 1,15</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R$ 230,00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23</w:t>
            </w:r>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1.000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LEVOPROMAZINA 25MG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CRISTALINA</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R$ 2,18</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R$ 2.180,00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24</w:t>
            </w:r>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1.000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LEVOPROMAZINA 100MG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CRISTALIA</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R$ 4,37</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R$ 4.370,00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25</w:t>
            </w:r>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100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NORTRIPTILINA 10MG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EUROFARMA</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R$ 6,55</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R$ 655,00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26</w:t>
            </w:r>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100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NORTRIPTILINA 25MG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RANBAXY</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R$ 2,63</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R$ 263,00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27</w:t>
            </w:r>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100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NORTRIPTILINA 50MG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RANBAXY</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R$ 5,85</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R$ 585,00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28</w:t>
            </w:r>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1.000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PAROXETINA 20MG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proofErr w:type="gramStart"/>
            <w:r>
              <w:rPr>
                <w:color w:val="000000"/>
                <w:sz w:val="18"/>
                <w:szCs w:val="18"/>
                <w:lang w:eastAsia="en-US"/>
              </w:rPr>
              <w:t>E.M.</w:t>
            </w:r>
            <w:proofErr w:type="gramEnd"/>
            <w:r>
              <w:rPr>
                <w:color w:val="000000"/>
                <w:sz w:val="18"/>
                <w:szCs w:val="18"/>
                <w:lang w:eastAsia="en-US"/>
              </w:rPr>
              <w:t>S</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R$ 0,89</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R$ 890,00</w:t>
            </w:r>
          </w:p>
        </w:tc>
      </w:tr>
      <w:tr w:rsidR="00F214E8" w:rsidTr="00F214E8">
        <w:trPr>
          <w:trHeight w:val="30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29</w:t>
            </w:r>
          </w:p>
        </w:tc>
        <w:tc>
          <w:tcPr>
            <w:tcW w:w="841"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7.200</w:t>
            </w:r>
          </w:p>
        </w:tc>
        <w:tc>
          <w:tcPr>
            <w:tcW w:w="348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PROMETAZINA 25MG</w:t>
            </w:r>
          </w:p>
        </w:tc>
        <w:tc>
          <w:tcPr>
            <w:tcW w:w="1280"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CRISTALIA</w:t>
            </w:r>
          </w:p>
        </w:tc>
        <w:tc>
          <w:tcPr>
            <w:tcW w:w="1424"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R$ 0,74</w:t>
            </w:r>
          </w:p>
        </w:tc>
        <w:tc>
          <w:tcPr>
            <w:tcW w:w="1275" w:type="dxa"/>
            <w:tcBorders>
              <w:top w:val="nil"/>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R$ 5.328,00</w:t>
            </w:r>
          </w:p>
        </w:tc>
      </w:tr>
      <w:tr w:rsidR="00F214E8" w:rsidTr="00F214E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lastRenderedPageBreak/>
              <w:t>30</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3.600</w:t>
            </w:r>
          </w:p>
        </w:tc>
        <w:tc>
          <w:tcPr>
            <w:tcW w:w="3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RISPERIDONA 1MG</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CRISTALIA</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R$ 1,15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R$ 4.140,00</w:t>
            </w:r>
          </w:p>
        </w:tc>
      </w:tr>
      <w:tr w:rsidR="00F214E8" w:rsidTr="00F214E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31</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3.600</w:t>
            </w:r>
          </w:p>
        </w:tc>
        <w:tc>
          <w:tcPr>
            <w:tcW w:w="3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RISPERIDONA 2MG</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CRISTALIA</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R$ 1,00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R$ 3.600,00</w:t>
            </w:r>
          </w:p>
        </w:tc>
      </w:tr>
      <w:tr w:rsidR="00F214E8" w:rsidTr="00F214E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32</w:t>
            </w:r>
          </w:p>
        </w:tc>
        <w:tc>
          <w:tcPr>
            <w:tcW w:w="841" w:type="dxa"/>
            <w:tcBorders>
              <w:top w:val="single" w:sz="4" w:space="0" w:color="auto"/>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single" w:sz="4" w:space="0" w:color="auto"/>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3.600</w:t>
            </w:r>
          </w:p>
        </w:tc>
        <w:tc>
          <w:tcPr>
            <w:tcW w:w="3484" w:type="dxa"/>
            <w:tcBorders>
              <w:top w:val="single" w:sz="4" w:space="0" w:color="auto"/>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RISPERIDONA 3MG</w:t>
            </w:r>
          </w:p>
        </w:tc>
        <w:tc>
          <w:tcPr>
            <w:tcW w:w="1280" w:type="dxa"/>
            <w:tcBorders>
              <w:top w:val="single" w:sz="4" w:space="0" w:color="auto"/>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CRISTALIA</w:t>
            </w:r>
          </w:p>
        </w:tc>
        <w:tc>
          <w:tcPr>
            <w:tcW w:w="1424" w:type="dxa"/>
            <w:tcBorders>
              <w:top w:val="single" w:sz="4" w:space="0" w:color="auto"/>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R$ 1,44</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R$ 5.184,00</w:t>
            </w:r>
          </w:p>
        </w:tc>
      </w:tr>
      <w:tr w:rsidR="00F214E8" w:rsidTr="00F214E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33</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5.000</w:t>
            </w:r>
          </w:p>
        </w:tc>
        <w:tc>
          <w:tcPr>
            <w:tcW w:w="3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SERTRALINA 50MG</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GEOLAB</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R$ 1,11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R$ 5.550,00</w:t>
            </w:r>
          </w:p>
        </w:tc>
      </w:tr>
      <w:tr w:rsidR="00F214E8" w:rsidTr="00F214E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34</w:t>
            </w:r>
          </w:p>
        </w:tc>
        <w:tc>
          <w:tcPr>
            <w:tcW w:w="841" w:type="dxa"/>
            <w:tcBorders>
              <w:top w:val="single" w:sz="4" w:space="0" w:color="auto"/>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CPR</w:t>
            </w:r>
          </w:p>
        </w:tc>
        <w:tc>
          <w:tcPr>
            <w:tcW w:w="770" w:type="dxa"/>
            <w:tcBorders>
              <w:top w:val="single" w:sz="4" w:space="0" w:color="auto"/>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100</w:t>
            </w:r>
          </w:p>
        </w:tc>
        <w:tc>
          <w:tcPr>
            <w:tcW w:w="3484" w:type="dxa"/>
            <w:tcBorders>
              <w:top w:val="single" w:sz="4" w:space="0" w:color="auto"/>
              <w:left w:val="nil"/>
              <w:bottom w:val="single" w:sz="4" w:space="0" w:color="auto"/>
              <w:right w:val="single" w:sz="4" w:space="0" w:color="auto"/>
            </w:tcBorders>
            <w:shd w:val="clear" w:color="auto" w:fill="FFFFFF"/>
            <w:vAlign w:val="center"/>
            <w:hideMark/>
          </w:tcPr>
          <w:p w:rsidR="00F214E8" w:rsidRDefault="00F214E8">
            <w:pPr>
              <w:spacing w:line="276" w:lineRule="auto"/>
              <w:rPr>
                <w:color w:val="000000"/>
                <w:sz w:val="18"/>
                <w:szCs w:val="18"/>
                <w:lang w:eastAsia="en-US"/>
              </w:rPr>
            </w:pPr>
            <w:r>
              <w:rPr>
                <w:color w:val="000000"/>
                <w:sz w:val="18"/>
                <w:szCs w:val="18"/>
                <w:lang w:eastAsia="en-US"/>
              </w:rPr>
              <w:t>TRAMADOL DE 100MG</w:t>
            </w:r>
          </w:p>
        </w:tc>
        <w:tc>
          <w:tcPr>
            <w:tcW w:w="1280" w:type="dxa"/>
            <w:tcBorders>
              <w:top w:val="single" w:sz="4" w:space="0" w:color="auto"/>
              <w:left w:val="nil"/>
              <w:bottom w:val="single" w:sz="4" w:space="0" w:color="auto"/>
              <w:right w:val="single" w:sz="4" w:space="0" w:color="auto"/>
            </w:tcBorders>
            <w:shd w:val="clear" w:color="auto" w:fill="FFFFFF"/>
            <w:vAlign w:val="center"/>
            <w:hideMark/>
          </w:tcPr>
          <w:p w:rsidR="00F214E8" w:rsidRDefault="00F214E8">
            <w:pPr>
              <w:spacing w:line="276" w:lineRule="auto"/>
              <w:jc w:val="center"/>
              <w:rPr>
                <w:color w:val="000000"/>
                <w:sz w:val="18"/>
                <w:szCs w:val="18"/>
                <w:lang w:eastAsia="en-US"/>
              </w:rPr>
            </w:pPr>
            <w:r>
              <w:rPr>
                <w:color w:val="000000"/>
                <w:sz w:val="18"/>
                <w:szCs w:val="18"/>
                <w:lang w:eastAsia="en-US"/>
              </w:rPr>
              <w:t>CRISTALIA</w:t>
            </w:r>
          </w:p>
        </w:tc>
        <w:tc>
          <w:tcPr>
            <w:tcW w:w="1424" w:type="dxa"/>
            <w:tcBorders>
              <w:top w:val="single" w:sz="4" w:space="0" w:color="auto"/>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R$ 0,89</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F214E8" w:rsidRDefault="00F214E8">
            <w:pPr>
              <w:spacing w:line="276" w:lineRule="auto"/>
              <w:jc w:val="right"/>
              <w:rPr>
                <w:color w:val="000000"/>
                <w:sz w:val="18"/>
                <w:szCs w:val="18"/>
                <w:lang w:eastAsia="en-US"/>
              </w:rPr>
            </w:pPr>
            <w:r>
              <w:rPr>
                <w:color w:val="000000"/>
                <w:sz w:val="18"/>
                <w:szCs w:val="18"/>
                <w:lang w:eastAsia="en-US"/>
              </w:rPr>
              <w:t>R$ 89,00</w:t>
            </w:r>
          </w:p>
        </w:tc>
      </w:tr>
      <w:tr w:rsidR="00F214E8" w:rsidTr="00F214E8">
        <w:trPr>
          <w:trHeight w:val="300"/>
        </w:trPr>
        <w:tc>
          <w:tcPr>
            <w:tcW w:w="8379" w:type="dxa"/>
            <w:gridSpan w:val="6"/>
            <w:tcBorders>
              <w:top w:val="single" w:sz="4" w:space="0" w:color="auto"/>
              <w:left w:val="single" w:sz="4" w:space="0" w:color="auto"/>
              <w:bottom w:val="single" w:sz="4" w:space="0" w:color="auto"/>
              <w:right w:val="single" w:sz="4" w:space="0" w:color="000000"/>
            </w:tcBorders>
            <w:shd w:val="clear" w:color="auto" w:fill="D9D9D9"/>
            <w:vAlign w:val="center"/>
            <w:hideMark/>
          </w:tcPr>
          <w:p w:rsidR="00F214E8" w:rsidRDefault="00F214E8">
            <w:pPr>
              <w:spacing w:line="276" w:lineRule="auto"/>
              <w:jc w:val="center"/>
              <w:rPr>
                <w:b/>
                <w:color w:val="000000"/>
                <w:sz w:val="18"/>
                <w:szCs w:val="18"/>
                <w:lang w:eastAsia="en-US"/>
              </w:rPr>
            </w:pPr>
            <w:r>
              <w:rPr>
                <w:b/>
                <w:color w:val="000000"/>
                <w:sz w:val="18"/>
                <w:szCs w:val="18"/>
                <w:lang w:eastAsia="en-US"/>
              </w:rPr>
              <w:t xml:space="preserve">VALOR TOTAL </w:t>
            </w:r>
          </w:p>
        </w:tc>
        <w:tc>
          <w:tcPr>
            <w:tcW w:w="1275" w:type="dxa"/>
            <w:tcBorders>
              <w:top w:val="single" w:sz="4" w:space="0" w:color="auto"/>
              <w:left w:val="single" w:sz="4" w:space="0" w:color="auto"/>
              <w:bottom w:val="single" w:sz="4" w:space="0" w:color="auto"/>
              <w:right w:val="single" w:sz="4" w:space="0" w:color="000000"/>
            </w:tcBorders>
            <w:shd w:val="clear" w:color="auto" w:fill="D9D9D9"/>
            <w:vAlign w:val="center"/>
            <w:hideMark/>
          </w:tcPr>
          <w:p w:rsidR="00F214E8" w:rsidRDefault="00F214E8">
            <w:pPr>
              <w:spacing w:line="276" w:lineRule="auto"/>
              <w:jc w:val="right"/>
              <w:rPr>
                <w:b/>
                <w:color w:val="000000"/>
                <w:sz w:val="18"/>
                <w:szCs w:val="18"/>
                <w:lang w:eastAsia="en-US"/>
              </w:rPr>
            </w:pPr>
            <w:r>
              <w:rPr>
                <w:b/>
                <w:color w:val="000000"/>
                <w:sz w:val="18"/>
                <w:szCs w:val="18"/>
                <w:lang w:eastAsia="en-US"/>
              </w:rPr>
              <w:t>R$ 76.008,60</w:t>
            </w:r>
          </w:p>
        </w:tc>
      </w:tr>
    </w:tbl>
    <w:p w:rsidR="00F214E8" w:rsidRDefault="00F214E8" w:rsidP="00F214E8">
      <w:pPr>
        <w:spacing w:after="200" w:line="276" w:lineRule="auto"/>
        <w:ind w:left="340"/>
        <w:jc w:val="center"/>
      </w:pPr>
    </w:p>
    <w:p w:rsidR="00BC51E8" w:rsidRPr="00C914B9" w:rsidRDefault="00BC51E8" w:rsidP="00C914B9">
      <w:pPr>
        <w:spacing w:line="360" w:lineRule="auto"/>
        <w:jc w:val="both"/>
      </w:pPr>
      <w:r w:rsidRPr="00C914B9">
        <w:t xml:space="preserve">VALOR TOTAL </w:t>
      </w:r>
      <w:proofErr w:type="gramStart"/>
      <w:r w:rsidRPr="00C914B9">
        <w:t>R$...</w:t>
      </w:r>
      <w:proofErr w:type="gramEnd"/>
      <w:r w:rsidRPr="00C914B9">
        <w:t>(por extenso)</w:t>
      </w:r>
    </w:p>
    <w:p w:rsidR="00BC51E8" w:rsidRPr="00C914B9" w:rsidRDefault="00BC51E8" w:rsidP="00C914B9">
      <w:pPr>
        <w:spacing w:line="360" w:lineRule="auto"/>
        <w:jc w:val="both"/>
      </w:pPr>
      <w:r w:rsidRPr="00C914B9">
        <w:t>______________</w:t>
      </w:r>
      <w:r w:rsidR="00C914B9">
        <w:t>_,______de ______________de 2020</w:t>
      </w:r>
      <w:r w:rsidRPr="00C914B9">
        <w:t>.</w:t>
      </w:r>
    </w:p>
    <w:p w:rsidR="00BC51E8" w:rsidRPr="00C914B9" w:rsidRDefault="00BC51E8" w:rsidP="00C914B9">
      <w:pPr>
        <w:spacing w:line="360" w:lineRule="auto"/>
        <w:jc w:val="both"/>
      </w:pPr>
      <w:proofErr w:type="gramStart"/>
      <w:r w:rsidRPr="00C914B9">
        <w:t xml:space="preserve">[ </w:t>
      </w:r>
      <w:proofErr w:type="gramEnd"/>
      <w:r w:rsidRPr="00C914B9">
        <w:t>Carimbo Padronizado do CNPJ ]</w:t>
      </w:r>
    </w:p>
    <w:p w:rsidR="00BC51E8" w:rsidRPr="00C914B9" w:rsidRDefault="00BC51E8" w:rsidP="00C914B9">
      <w:pPr>
        <w:spacing w:line="360" w:lineRule="auto"/>
        <w:jc w:val="both"/>
      </w:pPr>
      <w:r w:rsidRPr="00C914B9">
        <w:t>____________________________________</w:t>
      </w:r>
    </w:p>
    <w:p w:rsidR="00BC51E8" w:rsidRPr="00C914B9" w:rsidRDefault="00BC51E8" w:rsidP="00C914B9">
      <w:pPr>
        <w:spacing w:line="360" w:lineRule="auto"/>
        <w:jc w:val="both"/>
      </w:pPr>
      <w:r w:rsidRPr="00C914B9">
        <w:t>Assinatura do Representante legal</w:t>
      </w:r>
    </w:p>
    <w:p w:rsidR="00BC51E8" w:rsidRPr="00C914B9" w:rsidRDefault="00BC51E8" w:rsidP="00C914B9">
      <w:pPr>
        <w:spacing w:line="360" w:lineRule="auto"/>
        <w:jc w:val="both"/>
      </w:pPr>
      <w:r w:rsidRPr="00C914B9">
        <w:t>Nome:</w:t>
      </w:r>
    </w:p>
    <w:p w:rsidR="00BC51E8" w:rsidRPr="00C914B9" w:rsidRDefault="00BC51E8" w:rsidP="00C914B9">
      <w:pPr>
        <w:spacing w:line="360" w:lineRule="auto"/>
        <w:jc w:val="both"/>
      </w:pPr>
      <w:r w:rsidRPr="00C914B9">
        <w:t>Cargo:</w:t>
      </w:r>
    </w:p>
    <w:p w:rsidR="00BC51E8" w:rsidRPr="00C914B9" w:rsidRDefault="00BC51E8" w:rsidP="00C914B9">
      <w:pPr>
        <w:spacing w:line="360" w:lineRule="auto"/>
        <w:jc w:val="both"/>
      </w:pPr>
      <w:r w:rsidRPr="00C914B9">
        <w:t>RG.:</w:t>
      </w:r>
    </w:p>
    <w:p w:rsidR="00BC51E8" w:rsidRPr="00C914B9" w:rsidRDefault="00BC51E8" w:rsidP="00C914B9">
      <w:pPr>
        <w:spacing w:line="360" w:lineRule="auto"/>
        <w:jc w:val="both"/>
      </w:pPr>
      <w:r w:rsidRPr="00C914B9">
        <w:t>CPF:</w:t>
      </w:r>
    </w:p>
    <w:p w:rsidR="00BC51E8" w:rsidRPr="00C914B9" w:rsidRDefault="00BC51E8" w:rsidP="00C914B9">
      <w:pPr>
        <w:spacing w:line="360" w:lineRule="auto"/>
        <w:jc w:val="both"/>
      </w:pPr>
      <w:r w:rsidRPr="00C914B9">
        <w:t>Elaborar a proposta preferencialmente em papel timbrado da empresa</w:t>
      </w:r>
    </w:p>
    <w:p w:rsidR="00BC51E8" w:rsidRPr="00C914B9" w:rsidRDefault="00BC51E8" w:rsidP="00C914B9">
      <w:pPr>
        <w:spacing w:line="360" w:lineRule="auto"/>
        <w:jc w:val="both"/>
      </w:pPr>
    </w:p>
    <w:p w:rsidR="00BC51E8" w:rsidRPr="00C914B9" w:rsidRDefault="00BC51E8" w:rsidP="00C914B9">
      <w:pPr>
        <w:spacing w:after="200" w:line="360" w:lineRule="auto"/>
      </w:pPr>
      <w:r w:rsidRPr="00C914B9">
        <w:br w:type="page"/>
      </w:r>
    </w:p>
    <w:p w:rsidR="00367953" w:rsidRPr="00C914B9" w:rsidRDefault="00D3763B" w:rsidP="00C914B9">
      <w:pPr>
        <w:spacing w:line="360" w:lineRule="auto"/>
        <w:jc w:val="center"/>
      </w:pPr>
      <w:r w:rsidRPr="00C914B9">
        <w:lastRenderedPageBreak/>
        <w:t>ANEXO</w:t>
      </w:r>
    </w:p>
    <w:p w:rsidR="00367953" w:rsidRPr="00C914B9" w:rsidRDefault="00367953" w:rsidP="00C914B9">
      <w:pPr>
        <w:spacing w:line="360" w:lineRule="auto"/>
        <w:jc w:val="center"/>
      </w:pPr>
    </w:p>
    <w:p w:rsidR="00D3763B" w:rsidRPr="00C914B9" w:rsidRDefault="00D3763B" w:rsidP="00C914B9">
      <w:pPr>
        <w:spacing w:line="360" w:lineRule="auto"/>
        <w:jc w:val="center"/>
      </w:pPr>
      <w:r w:rsidRPr="00C914B9">
        <w:t>DECLARAÇÃO</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rPr>
          <w:b/>
        </w:rPr>
      </w:pPr>
      <w:r w:rsidRPr="00C914B9">
        <w:t xml:space="preserve">Declaro, para os devidos fins, que a </w:t>
      </w:r>
      <w:proofErr w:type="gramStart"/>
      <w:r w:rsidRPr="00C914B9">
        <w:t>empresa ...</w:t>
      </w:r>
      <w:proofErr w:type="gramEnd"/>
      <w:r w:rsidRPr="00C914B9">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C914B9">
        <w:rPr>
          <w:b/>
        </w:rPr>
        <w:t>(</w:t>
      </w:r>
      <w:r w:rsidR="00780440" w:rsidRPr="00C914B9">
        <w:rPr>
          <w:b/>
        </w:rPr>
        <w:t>Tomada de Preço</w:t>
      </w:r>
      <w:r w:rsidR="00C8185F" w:rsidRPr="00C914B9">
        <w:rPr>
          <w:b/>
        </w:rPr>
        <w:t>s</w:t>
      </w:r>
      <w:r w:rsidRPr="00C914B9">
        <w:rPr>
          <w:b/>
        </w:rPr>
        <w:t xml:space="preserve"> nº </w:t>
      </w:r>
      <w:r w:rsidR="00F214E8">
        <w:rPr>
          <w:b/>
        </w:rPr>
        <w:t>003/2020</w:t>
      </w:r>
      <w:r w:rsidRPr="00C914B9">
        <w:rPr>
          <w:b/>
        </w:rPr>
        <w:t>).</w:t>
      </w:r>
    </w:p>
    <w:p w:rsidR="00D3763B" w:rsidRPr="00C914B9" w:rsidRDefault="00D3763B" w:rsidP="00C914B9">
      <w:pPr>
        <w:spacing w:line="360" w:lineRule="auto"/>
        <w:jc w:val="both"/>
      </w:pPr>
      <w:r w:rsidRPr="00C914B9">
        <w:t>___________________,_</w:t>
      </w:r>
      <w:r w:rsidR="001C0C2C" w:rsidRPr="00C914B9">
        <w:t xml:space="preserve">___de___________________ </w:t>
      </w:r>
      <w:proofErr w:type="spellStart"/>
      <w:r w:rsidR="001C0C2C" w:rsidRPr="00C914B9">
        <w:t>de</w:t>
      </w:r>
      <w:proofErr w:type="spellEnd"/>
      <w:r w:rsidR="001C0C2C" w:rsidRPr="00C914B9">
        <w:t xml:space="preserve"> 20</w:t>
      </w:r>
      <w:r w:rsidR="00C914B9">
        <w:t>20</w:t>
      </w:r>
      <w:r w:rsidRPr="00C914B9">
        <w:t>.</w:t>
      </w:r>
    </w:p>
    <w:p w:rsidR="00D3763B" w:rsidRPr="00C914B9" w:rsidRDefault="00D3763B" w:rsidP="00C914B9">
      <w:pPr>
        <w:spacing w:line="360" w:lineRule="auto"/>
        <w:jc w:val="both"/>
      </w:pPr>
      <w:proofErr w:type="gramStart"/>
      <w:r w:rsidRPr="00C914B9">
        <w:t xml:space="preserve">[ </w:t>
      </w:r>
      <w:proofErr w:type="gramEnd"/>
      <w:r w:rsidRPr="00C914B9">
        <w:t>Carimbo Padronizado do CNPJ ]</w:t>
      </w:r>
    </w:p>
    <w:p w:rsidR="00D3763B" w:rsidRPr="00C914B9" w:rsidRDefault="00D3763B" w:rsidP="00C914B9">
      <w:pPr>
        <w:spacing w:line="360" w:lineRule="auto"/>
        <w:jc w:val="both"/>
      </w:pPr>
      <w:r w:rsidRPr="00C914B9">
        <w:t>____________________________________</w:t>
      </w:r>
    </w:p>
    <w:p w:rsidR="00D3763B" w:rsidRPr="00C914B9" w:rsidRDefault="00D3763B" w:rsidP="00C914B9">
      <w:pPr>
        <w:spacing w:line="360" w:lineRule="auto"/>
        <w:jc w:val="both"/>
      </w:pPr>
      <w:r w:rsidRPr="00C914B9">
        <w:t>Assinatura do Representante legal</w:t>
      </w:r>
    </w:p>
    <w:p w:rsidR="00D3763B" w:rsidRPr="00C914B9" w:rsidRDefault="00D3763B" w:rsidP="00C914B9">
      <w:pPr>
        <w:spacing w:line="360" w:lineRule="auto"/>
        <w:jc w:val="both"/>
      </w:pPr>
      <w:r w:rsidRPr="00C914B9">
        <w:t>Nome:</w:t>
      </w:r>
    </w:p>
    <w:p w:rsidR="00D3763B" w:rsidRPr="00C914B9" w:rsidRDefault="00D3763B" w:rsidP="00C914B9">
      <w:pPr>
        <w:spacing w:line="360" w:lineRule="auto"/>
        <w:jc w:val="both"/>
      </w:pPr>
      <w:r w:rsidRPr="00C914B9">
        <w:t>Cargo:</w:t>
      </w:r>
    </w:p>
    <w:p w:rsidR="00D3763B" w:rsidRPr="00C914B9" w:rsidRDefault="00D3763B" w:rsidP="00C914B9">
      <w:pPr>
        <w:spacing w:line="360" w:lineRule="auto"/>
        <w:jc w:val="both"/>
      </w:pPr>
      <w:r w:rsidRPr="00C914B9">
        <w:t>RG.:</w:t>
      </w:r>
    </w:p>
    <w:p w:rsidR="00D3763B" w:rsidRPr="00C914B9" w:rsidRDefault="00D3763B" w:rsidP="00C914B9">
      <w:pPr>
        <w:spacing w:line="360" w:lineRule="auto"/>
        <w:jc w:val="both"/>
      </w:pPr>
      <w:r w:rsidRPr="00C914B9">
        <w:t>CPF:</w:t>
      </w:r>
    </w:p>
    <w:p w:rsidR="00D3763B" w:rsidRPr="00C914B9" w:rsidRDefault="00D3763B" w:rsidP="00C914B9">
      <w:pPr>
        <w:spacing w:line="360" w:lineRule="auto"/>
        <w:jc w:val="both"/>
      </w:pPr>
      <w:r w:rsidRPr="00C914B9">
        <w:t>Elaborar a declaração preferencialmente em papel timbrado da empresa.</w:t>
      </w:r>
    </w:p>
    <w:p w:rsidR="001C0C2C" w:rsidRPr="00C914B9" w:rsidRDefault="001C0C2C" w:rsidP="00C914B9">
      <w:pPr>
        <w:spacing w:after="200" w:line="360" w:lineRule="auto"/>
      </w:pPr>
      <w:r w:rsidRPr="00C914B9">
        <w:br w:type="page"/>
      </w:r>
    </w:p>
    <w:p w:rsidR="00D3763B" w:rsidRPr="00C914B9" w:rsidRDefault="00D3763B" w:rsidP="00C914B9">
      <w:pPr>
        <w:spacing w:line="360" w:lineRule="auto"/>
        <w:jc w:val="center"/>
      </w:pPr>
      <w:r w:rsidRPr="00C914B9">
        <w:lastRenderedPageBreak/>
        <w:t>A N E X O</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r w:rsidRPr="00C914B9">
        <w:t>MODELO DA PROPOSTA</w:t>
      </w:r>
    </w:p>
    <w:p w:rsidR="00D3763B" w:rsidRPr="00C914B9" w:rsidRDefault="00D3763B" w:rsidP="00C914B9">
      <w:pPr>
        <w:spacing w:line="360" w:lineRule="auto"/>
        <w:jc w:val="both"/>
      </w:pPr>
      <w:r w:rsidRPr="00C914B9">
        <w:t xml:space="preserve">(Proposta referente à </w:t>
      </w:r>
      <w:r w:rsidR="00780440" w:rsidRPr="00C914B9">
        <w:t>Tomada de Preço</w:t>
      </w:r>
      <w:r w:rsidR="0005305C" w:rsidRPr="00C914B9">
        <w:t>s</w:t>
      </w:r>
      <w:r w:rsidR="007F67E2" w:rsidRPr="00C914B9">
        <w:t xml:space="preserve"> </w:t>
      </w:r>
      <w:r w:rsidRPr="00C914B9">
        <w:rPr>
          <w:b/>
        </w:rPr>
        <w:t xml:space="preserve">nº </w:t>
      </w:r>
      <w:r w:rsidR="00F214E8">
        <w:rPr>
          <w:b/>
        </w:rPr>
        <w:t>003/2020</w:t>
      </w:r>
      <w:r w:rsidRPr="00C914B9">
        <w:rPr>
          <w:b/>
        </w:rPr>
        <w:t>)</w:t>
      </w:r>
    </w:p>
    <w:p w:rsidR="00D3763B" w:rsidRPr="00C914B9" w:rsidRDefault="00D3763B" w:rsidP="00C914B9">
      <w:pPr>
        <w:spacing w:line="360" w:lineRule="auto"/>
        <w:jc w:val="both"/>
      </w:pPr>
      <w:r w:rsidRPr="00C914B9">
        <w:t>01 – IDENTIFICAÇÃO DA EMPRESA LICITANTE:</w:t>
      </w:r>
    </w:p>
    <w:p w:rsidR="00D3763B" w:rsidRPr="00C914B9" w:rsidRDefault="00D3763B" w:rsidP="00C914B9">
      <w:pPr>
        <w:spacing w:line="360" w:lineRule="auto"/>
        <w:jc w:val="both"/>
      </w:pPr>
      <w:r w:rsidRPr="00C914B9">
        <w:t>NOME DA EMPRESA:</w:t>
      </w:r>
    </w:p>
    <w:p w:rsidR="00D3763B" w:rsidRPr="00C914B9" w:rsidRDefault="00D3763B" w:rsidP="00C914B9">
      <w:pPr>
        <w:spacing w:line="360" w:lineRule="auto"/>
        <w:jc w:val="both"/>
      </w:pPr>
      <w:r w:rsidRPr="00C914B9">
        <w:t>CNPJ/MF:</w:t>
      </w:r>
    </w:p>
    <w:p w:rsidR="00D3763B" w:rsidRPr="00C914B9" w:rsidRDefault="00D3763B" w:rsidP="00C914B9">
      <w:pPr>
        <w:spacing w:line="360" w:lineRule="auto"/>
        <w:jc w:val="both"/>
      </w:pPr>
      <w:r w:rsidRPr="00C914B9">
        <w:t>ENDEREÇO:</w:t>
      </w:r>
    </w:p>
    <w:p w:rsidR="00D3763B" w:rsidRPr="00C914B9" w:rsidRDefault="00D3763B" w:rsidP="00C914B9">
      <w:pPr>
        <w:spacing w:line="360" w:lineRule="auto"/>
        <w:jc w:val="both"/>
      </w:pPr>
      <w:r w:rsidRPr="00C914B9">
        <w:t>BAIRRO:                                        CIDADE/UF:                                   CEP:</w:t>
      </w:r>
    </w:p>
    <w:p w:rsidR="00D3763B" w:rsidRPr="00C914B9" w:rsidRDefault="00D3763B" w:rsidP="00C914B9">
      <w:pPr>
        <w:spacing w:line="360" w:lineRule="auto"/>
        <w:jc w:val="both"/>
      </w:pPr>
      <w:r w:rsidRPr="00C914B9">
        <w:t xml:space="preserve">FONE: </w:t>
      </w:r>
      <w:proofErr w:type="gramStart"/>
      <w:r w:rsidRPr="00C914B9">
        <w:t xml:space="preserve">(    </w:t>
      </w:r>
      <w:proofErr w:type="gramEnd"/>
      <w:r w:rsidRPr="00C914B9">
        <w:t xml:space="preserve">)                                                                    FAX: (    ) </w:t>
      </w:r>
    </w:p>
    <w:p w:rsidR="00D3763B" w:rsidRPr="00C914B9" w:rsidRDefault="00D3763B" w:rsidP="00C914B9">
      <w:pPr>
        <w:spacing w:line="360" w:lineRule="auto"/>
        <w:jc w:val="both"/>
      </w:pPr>
      <w:r w:rsidRPr="00C914B9">
        <w:t>NOME PARA CONTATO:</w:t>
      </w:r>
    </w:p>
    <w:p w:rsidR="00D3763B" w:rsidRPr="00C914B9" w:rsidRDefault="00D3763B" w:rsidP="00C914B9">
      <w:pPr>
        <w:spacing w:line="360" w:lineRule="auto"/>
        <w:jc w:val="both"/>
      </w:pPr>
      <w:r w:rsidRPr="00C914B9">
        <w:t>02 – DADOS BANCÁRIOS:</w:t>
      </w:r>
    </w:p>
    <w:p w:rsidR="00D3763B" w:rsidRPr="00C914B9" w:rsidRDefault="00D3763B" w:rsidP="00C914B9">
      <w:pPr>
        <w:spacing w:line="360" w:lineRule="auto"/>
        <w:jc w:val="both"/>
      </w:pPr>
      <w:r w:rsidRPr="00C914B9">
        <w:tab/>
        <w:t>Conta n.º: _________________</w:t>
      </w:r>
    </w:p>
    <w:p w:rsidR="00D3763B" w:rsidRPr="00C914B9" w:rsidRDefault="00D3763B" w:rsidP="00C914B9">
      <w:pPr>
        <w:spacing w:line="360" w:lineRule="auto"/>
        <w:jc w:val="both"/>
      </w:pPr>
      <w:r w:rsidRPr="00C914B9">
        <w:tab/>
        <w:t>Agencia n.º: _______________</w:t>
      </w:r>
    </w:p>
    <w:p w:rsidR="00D3763B" w:rsidRPr="00C914B9" w:rsidRDefault="00D3763B" w:rsidP="00C914B9">
      <w:pPr>
        <w:spacing w:line="360" w:lineRule="auto"/>
        <w:jc w:val="both"/>
      </w:pPr>
      <w:r w:rsidRPr="00C914B9">
        <w:tab/>
        <w:t>Banco: ____________________</w:t>
      </w:r>
    </w:p>
    <w:p w:rsidR="00D3763B" w:rsidRPr="00C914B9" w:rsidRDefault="00D3763B" w:rsidP="00C914B9">
      <w:pPr>
        <w:spacing w:line="360" w:lineRule="auto"/>
        <w:jc w:val="both"/>
      </w:pPr>
      <w:r w:rsidRPr="00C914B9">
        <w:t>03 – CONDIÇÕES DE PAGAMENTO: conforme Edital</w:t>
      </w:r>
    </w:p>
    <w:p w:rsidR="00D3763B" w:rsidRPr="00C914B9" w:rsidRDefault="00D3763B" w:rsidP="00C914B9">
      <w:pPr>
        <w:spacing w:line="360" w:lineRule="auto"/>
        <w:jc w:val="both"/>
      </w:pPr>
      <w:r w:rsidRPr="00C914B9">
        <w:t>04 – VALIDADE DA PROPOSTA: 60 (sessenta) dias.</w:t>
      </w:r>
    </w:p>
    <w:p w:rsidR="00D3763B" w:rsidRPr="00C914B9" w:rsidRDefault="00D3763B" w:rsidP="00C914B9">
      <w:pPr>
        <w:spacing w:line="360" w:lineRule="auto"/>
        <w:jc w:val="both"/>
      </w:pPr>
      <w:r w:rsidRPr="00C914B9">
        <w:t>05 – PRAZO PARA FORNECIMENTO</w:t>
      </w:r>
      <w:r w:rsidR="003F2441" w:rsidRPr="00C914B9">
        <w:t xml:space="preserve"> </w:t>
      </w:r>
      <w:r w:rsidRPr="00C914B9">
        <w:t>– Imediatamente após a solicitação.</w:t>
      </w:r>
    </w:p>
    <w:p w:rsidR="00D3763B" w:rsidRPr="00C914B9" w:rsidRDefault="00D3763B" w:rsidP="00C914B9">
      <w:pPr>
        <w:spacing w:line="360" w:lineRule="auto"/>
        <w:jc w:val="both"/>
      </w:pPr>
      <w:r w:rsidRPr="00C914B9">
        <w:t xml:space="preserve">06 – PREÇOS: Os preços são os apresentados na planilha anexa. </w:t>
      </w:r>
    </w:p>
    <w:p w:rsidR="00D3763B" w:rsidRPr="00C914B9" w:rsidRDefault="00D3763B" w:rsidP="00C914B9">
      <w:pPr>
        <w:spacing w:line="360" w:lineRule="auto"/>
        <w:jc w:val="both"/>
      </w:pPr>
      <w:r w:rsidRPr="00C914B9">
        <w:t>________________</w:t>
      </w:r>
      <w:proofErr w:type="gramStart"/>
      <w:r w:rsidRPr="00C914B9">
        <w:t xml:space="preserve"> ,</w:t>
      </w:r>
      <w:proofErr w:type="gramEnd"/>
      <w:r w:rsidRPr="00C914B9">
        <w:t xml:space="preserve"> ___</w:t>
      </w:r>
      <w:r w:rsidR="001C0C2C" w:rsidRPr="00C914B9">
        <w:t>__de</w:t>
      </w:r>
      <w:r w:rsidR="003F2441" w:rsidRPr="00C914B9">
        <w:t xml:space="preserve"> </w:t>
      </w:r>
      <w:r w:rsidR="00C914B9">
        <w:t>_____________________de 2020</w:t>
      </w:r>
      <w:r w:rsidRPr="00C914B9">
        <w:t>.</w:t>
      </w:r>
    </w:p>
    <w:p w:rsidR="00D3763B" w:rsidRPr="00C914B9" w:rsidRDefault="00D3763B" w:rsidP="00C914B9">
      <w:pPr>
        <w:spacing w:line="360" w:lineRule="auto"/>
        <w:jc w:val="both"/>
      </w:pPr>
      <w:r w:rsidRPr="00C914B9">
        <w:t>(Carimbo Padronizado do CNPJ)</w:t>
      </w:r>
    </w:p>
    <w:p w:rsidR="00D3763B" w:rsidRPr="00C914B9" w:rsidRDefault="00D3763B" w:rsidP="00C914B9">
      <w:pPr>
        <w:spacing w:line="360" w:lineRule="auto"/>
        <w:jc w:val="both"/>
      </w:pPr>
      <w:r w:rsidRPr="00C914B9">
        <w:t>____________________________________</w:t>
      </w:r>
    </w:p>
    <w:p w:rsidR="00D3763B" w:rsidRPr="00C914B9" w:rsidRDefault="00D3763B" w:rsidP="00C914B9">
      <w:pPr>
        <w:spacing w:line="360" w:lineRule="auto"/>
        <w:jc w:val="both"/>
      </w:pPr>
      <w:r w:rsidRPr="00C914B9">
        <w:t>Assinatura do Representante legal</w:t>
      </w:r>
    </w:p>
    <w:p w:rsidR="00D3763B" w:rsidRPr="00C914B9" w:rsidRDefault="00D3763B" w:rsidP="00C914B9">
      <w:pPr>
        <w:spacing w:line="360" w:lineRule="auto"/>
        <w:jc w:val="both"/>
      </w:pPr>
      <w:r w:rsidRPr="00C914B9">
        <w:t>Nome:</w:t>
      </w:r>
    </w:p>
    <w:p w:rsidR="00D3763B" w:rsidRPr="00C914B9" w:rsidRDefault="00D3763B" w:rsidP="00C914B9">
      <w:pPr>
        <w:spacing w:line="360" w:lineRule="auto"/>
        <w:jc w:val="both"/>
      </w:pPr>
      <w:r w:rsidRPr="00C914B9">
        <w:t>Cargo:</w:t>
      </w:r>
    </w:p>
    <w:p w:rsidR="00D3763B" w:rsidRPr="00C914B9" w:rsidRDefault="00D3763B" w:rsidP="00C914B9">
      <w:pPr>
        <w:spacing w:line="360" w:lineRule="auto"/>
        <w:jc w:val="both"/>
      </w:pPr>
      <w:r w:rsidRPr="00C914B9">
        <w:t>RG.:</w:t>
      </w:r>
    </w:p>
    <w:p w:rsidR="00D3763B" w:rsidRPr="00C914B9" w:rsidRDefault="00D3763B" w:rsidP="00C914B9">
      <w:pPr>
        <w:spacing w:line="360" w:lineRule="auto"/>
        <w:jc w:val="both"/>
      </w:pPr>
      <w:r w:rsidRPr="00C914B9">
        <w:t>CPF:</w:t>
      </w:r>
    </w:p>
    <w:p w:rsidR="00D3763B" w:rsidRPr="00C914B9" w:rsidRDefault="00D3763B" w:rsidP="00C914B9">
      <w:pPr>
        <w:spacing w:line="360" w:lineRule="auto"/>
        <w:jc w:val="both"/>
      </w:pPr>
      <w:r w:rsidRPr="00C914B9">
        <w:t>Elaborar a proposta preferencialmente em papel timbrado da empresa.</w:t>
      </w:r>
    </w:p>
    <w:p w:rsidR="001C0C2C" w:rsidRPr="00C914B9" w:rsidRDefault="001C0C2C" w:rsidP="00C914B9">
      <w:pPr>
        <w:spacing w:after="200" w:line="360" w:lineRule="auto"/>
      </w:pPr>
      <w:r w:rsidRPr="00C914B9">
        <w:br w:type="page"/>
      </w:r>
    </w:p>
    <w:p w:rsidR="00CC2511" w:rsidRPr="00C914B9" w:rsidRDefault="00CC2511" w:rsidP="00CC2511">
      <w:pPr>
        <w:spacing w:line="360" w:lineRule="auto"/>
        <w:jc w:val="center"/>
      </w:pPr>
      <w:r w:rsidRPr="00C914B9">
        <w:lastRenderedPageBreak/>
        <w:t>ANEXO</w:t>
      </w:r>
    </w:p>
    <w:p w:rsidR="00CC2511" w:rsidRPr="00C914B9" w:rsidRDefault="00CC2511" w:rsidP="00CC2511">
      <w:pPr>
        <w:spacing w:line="360" w:lineRule="auto"/>
        <w:jc w:val="both"/>
      </w:pPr>
    </w:p>
    <w:p w:rsidR="00CC2511" w:rsidRPr="00C914B9" w:rsidRDefault="00CC2511" w:rsidP="00CC2511">
      <w:pPr>
        <w:spacing w:line="360" w:lineRule="auto"/>
        <w:jc w:val="center"/>
      </w:pPr>
      <w:r w:rsidRPr="00C914B9">
        <w:t>MINUTA DO CONTRATO</w:t>
      </w:r>
    </w:p>
    <w:p w:rsidR="00CC2511" w:rsidRPr="00C914B9" w:rsidRDefault="00CC2511" w:rsidP="00CC2511">
      <w:pPr>
        <w:spacing w:line="360" w:lineRule="auto"/>
        <w:jc w:val="center"/>
      </w:pPr>
    </w:p>
    <w:p w:rsidR="00CC2511" w:rsidRPr="00C914B9" w:rsidRDefault="00CC2511" w:rsidP="00CC2511">
      <w:pPr>
        <w:spacing w:before="120" w:line="360" w:lineRule="auto"/>
        <w:jc w:val="center"/>
        <w:rPr>
          <w:b/>
          <w:bCs/>
        </w:rPr>
      </w:pPr>
      <w:r w:rsidRPr="00C914B9">
        <w:rPr>
          <w:b/>
          <w:bCs/>
        </w:rPr>
        <w:t xml:space="preserve">TOMADA DE PREÇOS </w:t>
      </w:r>
      <w:r w:rsidR="00F214E8">
        <w:rPr>
          <w:b/>
          <w:bCs/>
        </w:rPr>
        <w:t>003/2020</w:t>
      </w:r>
    </w:p>
    <w:p w:rsidR="00CC2511" w:rsidRPr="00C914B9" w:rsidRDefault="00CC2511" w:rsidP="00CC2511">
      <w:pPr>
        <w:spacing w:line="360" w:lineRule="auto"/>
        <w:jc w:val="center"/>
        <w:rPr>
          <w:b/>
          <w:bCs/>
        </w:rPr>
      </w:pPr>
      <w:r w:rsidRPr="00C914B9">
        <w:rPr>
          <w:b/>
          <w:bCs/>
        </w:rPr>
        <w:t xml:space="preserve">PROCESSO ADMINISTRATIVO CPL Nº </w:t>
      </w:r>
      <w:r w:rsidR="00F214E8">
        <w:rPr>
          <w:b/>
          <w:bCs/>
        </w:rPr>
        <w:t>003/2020</w:t>
      </w:r>
    </w:p>
    <w:p w:rsidR="00CC2511" w:rsidRPr="00C914B9" w:rsidRDefault="00CC2511" w:rsidP="00CC2511">
      <w:pPr>
        <w:spacing w:line="360" w:lineRule="auto"/>
        <w:jc w:val="center"/>
      </w:pPr>
    </w:p>
    <w:p w:rsidR="00CC2511" w:rsidRPr="00C914B9" w:rsidRDefault="00CC2511" w:rsidP="00CC2511">
      <w:pPr>
        <w:spacing w:line="360" w:lineRule="auto"/>
        <w:jc w:val="both"/>
      </w:pPr>
    </w:p>
    <w:p w:rsidR="00CC2511" w:rsidRPr="00C914B9" w:rsidRDefault="00F214E8" w:rsidP="00CC2511">
      <w:pPr>
        <w:spacing w:line="360" w:lineRule="auto"/>
        <w:ind w:left="3969"/>
        <w:jc w:val="both"/>
        <w:rPr>
          <w:b/>
        </w:rPr>
      </w:pPr>
      <w:r w:rsidRPr="00F214E8">
        <w:rPr>
          <w:b/>
        </w:rPr>
        <w:t>CONTRATAÇÃO DE EMPRESA PARA AQUISIÇÃO DE MEDICAMENTOS CONTROLADOS PARA SUPRIR AS NECESSIDADES DA SECRETARIA MUNICIPAL DE SAÚDE NO MUNICÍPIO DE SÃO MIGUEL DA BAIXA GRANDE/PI</w:t>
      </w:r>
      <w:r w:rsidRPr="00C914B9">
        <w:rPr>
          <w:b/>
        </w:rPr>
        <w:t xml:space="preserve"> E A EMPRESA </w:t>
      </w:r>
      <w:r w:rsidR="00CC2511" w:rsidRPr="00C914B9">
        <w:rPr>
          <w:b/>
        </w:rPr>
        <w:t>_______________, NA FORMA ABAIXO.</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rPr>
          <w:b/>
        </w:rPr>
        <w:t>O MUNICÍPIO DE SÃO MIGUEL DA BAIXA GRANDE/PI</w:t>
      </w:r>
      <w:r w:rsidRPr="00C914B9">
        <w:t xml:space="preserve">, pessoa jurídica de direito público interno, </w:t>
      </w:r>
      <w:r w:rsidR="00F214E8">
        <w:t>com sede na Praça da Matriz, nº</w:t>
      </w:r>
      <w:r w:rsidRPr="00C914B9">
        <w:t xml:space="preserve"> 18, Centro, São Miguel da Baixa Grande/PI, inscrita no CNPJ. </w:t>
      </w:r>
      <w:proofErr w:type="gramStart"/>
      <w:r w:rsidRPr="00C914B9">
        <w:t>nº</w:t>
      </w:r>
      <w:proofErr w:type="gramEnd"/>
      <w:r w:rsidRPr="00C914B9">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C914B9">
        <w:t>nº</w:t>
      </w:r>
      <w:proofErr w:type="gramEnd"/>
      <w:r w:rsidRPr="00C914B9">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F214E8" w:rsidRPr="00F214E8">
        <w:t>Contratação de empresa para aquisição de medicamentos controlados para suprir as necessidades da Secretaria Municipal de Saúde no município de São Miguel da Baixa Grande/PI</w:t>
      </w:r>
      <w:r w:rsidRPr="00C914B9">
        <w:t xml:space="preserve"> de acordo com a Lei Nº 8.666, de 21 de junho de 1993 e suas alterações posteriores, considerando o resultado do Processo Administrativo </w:t>
      </w:r>
      <w:r w:rsidRPr="00C914B9">
        <w:lastRenderedPageBreak/>
        <w:t xml:space="preserve">CPL nº </w:t>
      </w:r>
      <w:r w:rsidR="00F214E8">
        <w:t>003/2020</w:t>
      </w:r>
      <w:r w:rsidRPr="00C914B9">
        <w:t xml:space="preserve">, na modalidade Tomada de Preços nº </w:t>
      </w:r>
      <w:r w:rsidR="00F214E8">
        <w:t>003/2020</w:t>
      </w:r>
      <w:r w:rsidRPr="00C914B9">
        <w:t>, nos termos da Lei n° 8.666/93 e suas alterações,  mediante cláusulas e condições seguintes</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PRIMEIRA – DO OBJETO</w:t>
      </w:r>
    </w:p>
    <w:p w:rsidR="00CC2511" w:rsidRPr="00C914B9" w:rsidRDefault="00CC2511" w:rsidP="00CC2511">
      <w:pPr>
        <w:spacing w:line="360" w:lineRule="auto"/>
        <w:ind w:firstLine="851"/>
        <w:jc w:val="both"/>
      </w:pPr>
      <w:r w:rsidRPr="00C914B9">
        <w:t xml:space="preserve">O presente contrato tem por objeto a </w:t>
      </w:r>
      <w:r w:rsidR="00F214E8" w:rsidRPr="00F214E8">
        <w:rPr>
          <w:b/>
        </w:rPr>
        <w:t>Contratação de empresa para aquisição de medicamentos controlados para suprir as necessidades da Secretaria Municipal de Saúde no município de São Miguel da Baixa Grande/PI</w:t>
      </w:r>
      <w:r w:rsidRPr="00C914B9">
        <w:t xml:space="preserve">, conforme especificações e quantidades constantes deste contrato, para serem prestados à Prefeitura Municipal de São Miguel da Baixa Grande/PI. </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SEGUNDA – DA LICITAÇÃO</w:t>
      </w:r>
    </w:p>
    <w:p w:rsidR="00CC2511" w:rsidRPr="00C914B9" w:rsidRDefault="00CC2511" w:rsidP="00CC2511">
      <w:pPr>
        <w:spacing w:line="360" w:lineRule="auto"/>
        <w:ind w:firstLine="851"/>
        <w:jc w:val="both"/>
      </w:pPr>
      <w:r w:rsidRPr="00C914B9">
        <w:t xml:space="preserve">A aquisição </w:t>
      </w:r>
      <w:r>
        <w:t xml:space="preserve">de </w:t>
      </w:r>
      <w:r w:rsidR="00F214E8">
        <w:rPr>
          <w:b/>
        </w:rPr>
        <w:t>medicamentos controlados</w:t>
      </w:r>
      <w:r w:rsidRPr="00940A68">
        <w:rPr>
          <w:b/>
        </w:rPr>
        <w:t xml:space="preserve"> </w:t>
      </w:r>
      <w:r w:rsidRPr="00C914B9">
        <w:t>ora contratado</w:t>
      </w:r>
      <w:proofErr w:type="gramStart"/>
      <w:r w:rsidRPr="00C914B9">
        <w:t>, foi</w:t>
      </w:r>
      <w:proofErr w:type="gramEnd"/>
      <w:r w:rsidRPr="00C914B9">
        <w:t xml:space="preserve"> objeto de licitação, de acordo com o disposto no Capítulo II da Lei n.º 8.666/93, sob a modalidade Tomada de Preço</w:t>
      </w:r>
      <w:r>
        <w:t>s</w:t>
      </w:r>
      <w:r w:rsidRPr="00C914B9">
        <w:t>.</w:t>
      </w:r>
    </w:p>
    <w:p w:rsidR="00CC2511" w:rsidRPr="00C914B9" w:rsidRDefault="00CC2511" w:rsidP="00CC2511">
      <w:pPr>
        <w:spacing w:after="200" w:line="360" w:lineRule="auto"/>
        <w:rPr>
          <w:b/>
        </w:rPr>
      </w:pPr>
    </w:p>
    <w:p w:rsidR="00CC2511" w:rsidRPr="00C914B9" w:rsidRDefault="00CC2511" w:rsidP="00CC2511">
      <w:pPr>
        <w:spacing w:line="360" w:lineRule="auto"/>
        <w:jc w:val="both"/>
        <w:rPr>
          <w:b/>
        </w:rPr>
      </w:pPr>
      <w:r w:rsidRPr="00C914B9">
        <w:rPr>
          <w:b/>
        </w:rPr>
        <w:t>CLÁUSULA TERCEIRA – DA VINCULAÇÃO</w:t>
      </w:r>
    </w:p>
    <w:p w:rsidR="00CC2511" w:rsidRPr="00C914B9" w:rsidRDefault="00CC2511" w:rsidP="00CC2511">
      <w:pPr>
        <w:spacing w:line="360" w:lineRule="auto"/>
        <w:ind w:firstLine="851"/>
        <w:jc w:val="both"/>
      </w:pPr>
      <w:r w:rsidRPr="00C914B9">
        <w:t xml:space="preserve">O CONTRATANTE e a CONTRATADA vinculam-se plenamente ao presente contrato, a Tomada de Preços nº </w:t>
      </w:r>
      <w:r w:rsidR="00F214E8">
        <w:t>003/2020</w:t>
      </w:r>
      <w:r w:rsidRPr="00C914B9">
        <w:t xml:space="preserve">, bem como à proposta firmada pela CONTRATADA, no que esta não contrariar aqueles. Esses documentos constam do Processo Licitatório, modalidade Tomada de Preços nº </w:t>
      </w:r>
      <w:r w:rsidR="00F214E8">
        <w:t>003/2020</w:t>
      </w:r>
      <w:r w:rsidRPr="00C914B9">
        <w:t xml:space="preserve"> e são partes integrantes e complementares deste Contrato, independentemente de transcrição. </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QUARTA – DAS OBRIGAÇÕES DO CONTRATANTE</w:t>
      </w:r>
    </w:p>
    <w:p w:rsidR="00CC2511" w:rsidRPr="00C914B9" w:rsidRDefault="00CC2511" w:rsidP="00CC2511">
      <w:pPr>
        <w:spacing w:line="360" w:lineRule="auto"/>
        <w:jc w:val="both"/>
      </w:pPr>
      <w:r w:rsidRPr="00C914B9">
        <w:t>O CONTRATANTE obriga-se a:</w:t>
      </w:r>
    </w:p>
    <w:p w:rsidR="00CC2511" w:rsidRPr="00C914B9" w:rsidRDefault="00CC2511" w:rsidP="00CC2511">
      <w:pPr>
        <w:spacing w:line="360" w:lineRule="auto"/>
        <w:jc w:val="both"/>
      </w:pPr>
      <w:r w:rsidRPr="00C914B9">
        <w:t>I – emitir a ordem de fornecimento/serviço, assinada pela autoridade competente;</w:t>
      </w:r>
    </w:p>
    <w:p w:rsidR="00CC2511" w:rsidRPr="00C914B9" w:rsidRDefault="00CC2511" w:rsidP="00CC2511">
      <w:pPr>
        <w:spacing w:line="360" w:lineRule="auto"/>
        <w:jc w:val="both"/>
      </w:pPr>
      <w:r w:rsidRPr="00C914B9">
        <w:t>II – efetuar pagamento à CONTRATADA de acordo com o estabelecido neste Contrato;</w:t>
      </w:r>
    </w:p>
    <w:p w:rsidR="00CC2511" w:rsidRPr="00C914B9" w:rsidRDefault="00CC2511" w:rsidP="00CC2511">
      <w:pPr>
        <w:spacing w:line="360" w:lineRule="auto"/>
        <w:jc w:val="both"/>
      </w:pPr>
      <w:r w:rsidRPr="00C914B9">
        <w:t>III – fiscalizar o fiel cumprimento deste contrato através da Secretaria de Administração.</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QUINTA – DAS OBRIGAÇÕES DA CONTRATADA</w:t>
      </w:r>
    </w:p>
    <w:p w:rsidR="00CC2511" w:rsidRPr="00C914B9" w:rsidRDefault="00CC2511" w:rsidP="00CC2511">
      <w:pPr>
        <w:spacing w:line="360" w:lineRule="auto"/>
        <w:jc w:val="both"/>
      </w:pPr>
      <w:r w:rsidRPr="00C914B9">
        <w:t>A CONTRATADA obriga-se a:</w:t>
      </w:r>
    </w:p>
    <w:p w:rsidR="00CC2511" w:rsidRPr="00C914B9" w:rsidRDefault="00CC2511" w:rsidP="00CC2511">
      <w:pPr>
        <w:spacing w:line="360" w:lineRule="auto"/>
        <w:jc w:val="both"/>
      </w:pPr>
      <w:r w:rsidRPr="00C914B9">
        <w:lastRenderedPageBreak/>
        <w:t>I – executar o presente contrato em estrita consonância com os seus dispositivos, com o Instrumento Convocatório e com a sua proposta;</w:t>
      </w:r>
    </w:p>
    <w:p w:rsidR="00CC2511" w:rsidRPr="00C914B9" w:rsidRDefault="00CC2511" w:rsidP="00CC2511">
      <w:pPr>
        <w:spacing w:line="360" w:lineRule="auto"/>
        <w:jc w:val="both"/>
      </w:pPr>
      <w:r w:rsidRPr="00C914B9">
        <w:t>II – entregar os produtos nos locais e horários determinados, de acordo com a conveniência da Prefeitura Municipal de São Miguel da Baixa Grande - PI;</w:t>
      </w:r>
    </w:p>
    <w:p w:rsidR="00CC2511" w:rsidRPr="00C914B9" w:rsidRDefault="00CC2511" w:rsidP="00CC2511">
      <w:pPr>
        <w:spacing w:line="360" w:lineRule="auto"/>
        <w:jc w:val="both"/>
      </w:pPr>
      <w:r w:rsidRPr="00C914B9">
        <w:t>III – responsabilizar-se pelos danos causados diretamente à Administração ou a terceiros, decorrentes de sua culpa ou dolo na execução do contrato, não excluindo ou reduzindo essa responsabilidade a fiscalização ou o acompanhamento pelo CONTRATANTE;</w:t>
      </w:r>
    </w:p>
    <w:p w:rsidR="00CC2511" w:rsidRPr="00C914B9" w:rsidRDefault="00CC2511" w:rsidP="00CC2511">
      <w:pPr>
        <w:spacing w:line="360" w:lineRule="auto"/>
        <w:jc w:val="both"/>
      </w:pPr>
      <w:r w:rsidRPr="00C914B9">
        <w:t xml:space="preserve">IV – assumir, por sua conta </w:t>
      </w:r>
      <w:proofErr w:type="gramStart"/>
      <w:r w:rsidRPr="00C914B9">
        <w:t>exclusiva</w:t>
      </w:r>
      <w:r w:rsidR="00F214E8">
        <w:t xml:space="preserve"> </w:t>
      </w:r>
      <w:r w:rsidRPr="00C914B9">
        <w:t>todos</w:t>
      </w:r>
      <w:proofErr w:type="gramEnd"/>
      <w:r w:rsidRPr="00C914B9">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CC2511" w:rsidRPr="00C914B9" w:rsidRDefault="00CC2511" w:rsidP="00CC2511">
      <w:pPr>
        <w:spacing w:line="360" w:lineRule="auto"/>
        <w:jc w:val="both"/>
      </w:pPr>
      <w:r w:rsidRPr="00C914B9">
        <w:t xml:space="preserve">V – utilizar na execução do presente </w:t>
      </w:r>
      <w:proofErr w:type="gramStart"/>
      <w:r w:rsidRPr="00C914B9">
        <w:t>contrato</w:t>
      </w:r>
      <w:proofErr w:type="gramEnd"/>
      <w:r w:rsidRPr="00C914B9">
        <w:t xml:space="preserve"> somente pessoal em situação trabalhista e securitária regulares;</w:t>
      </w:r>
    </w:p>
    <w:p w:rsidR="00CC2511" w:rsidRPr="00C914B9" w:rsidRDefault="00CC2511" w:rsidP="00CC2511">
      <w:pPr>
        <w:spacing w:line="360" w:lineRule="auto"/>
        <w:jc w:val="both"/>
      </w:pPr>
      <w:r w:rsidRPr="00C914B9">
        <w:t>VI – manter durante a execução do contrato e em compatibilidade com as obrigações assumidas, todas as condições de habilitação e qualificação exigidas na licitação.</w:t>
      </w:r>
    </w:p>
    <w:p w:rsidR="00CC2511" w:rsidRPr="00C914B9" w:rsidRDefault="00CC2511" w:rsidP="00CC2511">
      <w:pPr>
        <w:spacing w:line="360" w:lineRule="auto"/>
        <w:jc w:val="both"/>
      </w:pPr>
      <w:r w:rsidRPr="00C914B9">
        <w:t>VII – fornecer ao CONTRATANTE todas as informações solicitadas acerca do objeto deste contrato;</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SEXTA – DO RECEBIMENTO</w:t>
      </w:r>
    </w:p>
    <w:p w:rsidR="00CC2511" w:rsidRPr="00C914B9" w:rsidRDefault="00CC2511" w:rsidP="00CC2511">
      <w:pPr>
        <w:spacing w:line="360" w:lineRule="auto"/>
        <w:jc w:val="both"/>
      </w:pPr>
      <w:r w:rsidRPr="00C914B9">
        <w:t xml:space="preserve">No final do fornecimento/serviços do objeto e após vistoria pelo setor competente, será emitido recibo de acordo com os produtos/serviços efetivamente fornecidos/prestados. </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SÉTIMA – DA VIGÊNCIA</w:t>
      </w:r>
    </w:p>
    <w:p w:rsidR="00CC2511" w:rsidRPr="00C914B9" w:rsidRDefault="00CC2511" w:rsidP="00CC2511">
      <w:pPr>
        <w:spacing w:line="360" w:lineRule="auto"/>
        <w:jc w:val="both"/>
      </w:pPr>
      <w:r w:rsidRPr="00C914B9">
        <w:t>O contrato firmado em decorrência deste instrumento vigorará por até 01(um) ano, a partir de sua assinatura, de acordo com o plano de trabalho podendo ser prorrogado ou aditivado por interesse público e de acordo com a conveniência do Município nos termos da lei nº 8.666/93.</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OITAVA – DA FONTE DE RECURSO</w:t>
      </w:r>
    </w:p>
    <w:p w:rsidR="00CC2511" w:rsidRDefault="00CC2511" w:rsidP="00CC2511">
      <w:pPr>
        <w:spacing w:line="360" w:lineRule="auto"/>
        <w:jc w:val="both"/>
        <w:rPr>
          <w:b/>
        </w:rPr>
      </w:pPr>
      <w:r w:rsidRPr="00C914B9">
        <w:t xml:space="preserve">As despesas com a execução do presente contrato correrão à conta dos recursos oriundos do </w:t>
      </w:r>
      <w:r w:rsidR="00F214E8" w:rsidRPr="00F214E8">
        <w:rPr>
          <w:b/>
        </w:rPr>
        <w:t>FPM, ICMS, FMS, Conta Movimento e outras receitas tributárias</w:t>
      </w:r>
      <w:r w:rsidR="00F214E8">
        <w:rPr>
          <w:b/>
        </w:rPr>
        <w:t>.</w:t>
      </w:r>
    </w:p>
    <w:p w:rsidR="00CC2511" w:rsidRDefault="00CC2511" w:rsidP="00CC2511">
      <w:pPr>
        <w:spacing w:after="200" w:line="276" w:lineRule="auto"/>
        <w:rPr>
          <w:b/>
        </w:rPr>
      </w:pPr>
      <w:r>
        <w:rPr>
          <w:b/>
        </w:rPr>
        <w:br w:type="page"/>
      </w:r>
    </w:p>
    <w:p w:rsidR="00CC2511" w:rsidRPr="00C914B9" w:rsidRDefault="00CC2511" w:rsidP="00CC2511">
      <w:pPr>
        <w:spacing w:line="360" w:lineRule="auto"/>
        <w:jc w:val="both"/>
        <w:rPr>
          <w:b/>
        </w:rPr>
      </w:pPr>
      <w:r w:rsidRPr="00C914B9">
        <w:rPr>
          <w:b/>
        </w:rPr>
        <w:lastRenderedPageBreak/>
        <w:t>CLÁUSULA NONA – DO VALOR</w:t>
      </w:r>
    </w:p>
    <w:p w:rsidR="00CC2511" w:rsidRPr="00C914B9" w:rsidRDefault="00CC2511" w:rsidP="00CC2511">
      <w:pPr>
        <w:spacing w:line="360" w:lineRule="auto"/>
        <w:jc w:val="both"/>
      </w:pPr>
      <w:r w:rsidRPr="00C914B9">
        <w:t xml:space="preserve">O CONTRATANTE pagará à CONTRATADA o valor estimado de </w:t>
      </w:r>
      <w:r w:rsidRPr="00C914B9">
        <w:rPr>
          <w:b/>
        </w:rPr>
        <w:t>R$ ______________________</w:t>
      </w:r>
      <w:r w:rsidRPr="00C914B9">
        <w:t>, conforme os preços constantes da Planilha de Orçamento proposta pela contratada, que é parte integrante deste Contrato.</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DÉCIMA – DO EQUILÍBRIO ECONÔMICO-FINANCEIRO</w:t>
      </w:r>
    </w:p>
    <w:p w:rsidR="00CC2511" w:rsidRPr="00C914B9" w:rsidRDefault="00CC2511" w:rsidP="00CC2511">
      <w:pPr>
        <w:spacing w:line="360" w:lineRule="auto"/>
        <w:jc w:val="both"/>
      </w:pPr>
      <w:r w:rsidRPr="00C914B9">
        <w:t xml:space="preserve">A recomposição dos valores do produto/serviço </w:t>
      </w:r>
      <w:proofErr w:type="gramStart"/>
      <w:r w:rsidRPr="00C914B9">
        <w:t>reger-se-ão</w:t>
      </w:r>
      <w:proofErr w:type="gramEnd"/>
      <w:r w:rsidRPr="00C914B9">
        <w:t xml:space="preserve"> de forma a manter o equilíbrio econômico financeiro da CONTRATADA, ou seja, mantendo-se o mesmo percentual de lucro do preço do produto ofertado em sua proposta na época da licitação.</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t>PARÁGRAFO PRIMEIRO – o equilíbrio econômico-financeiro será solicitado expressamente pela CONTRATADA quando da entrega da fatura de produto, devendo apresentar planilha de custo detalhada da época da licitação e atual, com os documentos comprobatórios dos custos, que será analisado pelo Setor Financeiro do CONTRATANTE.</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t>PARÁGRAFO SEGUNDO – não serão considerados pedidos de reequilíbrio de preços relativamente a faturas anteriormente entregues, mesmo que essas ainda não tenham sido quitadas.</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t xml:space="preserve">PARÁGRAFO TERCEIRO - o </w:t>
      </w:r>
      <w:r>
        <w:t xml:space="preserve">valor </w:t>
      </w:r>
      <w:r w:rsidRPr="00C914B9">
        <w:t xml:space="preserve">cobrado não poderá, em hipótese alguma, </w:t>
      </w:r>
      <w:proofErr w:type="gramStart"/>
      <w:r w:rsidRPr="00C914B9">
        <w:t>ser</w:t>
      </w:r>
      <w:proofErr w:type="gramEnd"/>
      <w:r w:rsidRPr="00C914B9">
        <w:t xml:space="preserve"> superior ao praticado pela CONTRATADA ao público em geral, devendo ser repassados ao CONTRATANTE os descontos promocionais praticados pela CONTRATADA.</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DÉCIMA PRIMEIRA – DO PAGAMENTO</w:t>
      </w:r>
    </w:p>
    <w:p w:rsidR="00CC2511" w:rsidRPr="00C914B9" w:rsidRDefault="00CC2511" w:rsidP="00CC2511">
      <w:pPr>
        <w:spacing w:line="360" w:lineRule="auto"/>
        <w:jc w:val="both"/>
      </w:pPr>
      <w:r w:rsidRPr="00C914B9">
        <w:t xml:space="preserve">O pagamento será efetuado mensalmente, em moeda nacional.  </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t>PARÁGRAFO PRIMEIRO - O pagamento será feito em até 30 (trinta) dias contados da apresentação da nota fiscal/fatura, estando esta devidamente atestada pelo setor competente.</w:t>
      </w:r>
    </w:p>
    <w:p w:rsidR="00CC2511" w:rsidRDefault="00CC2511" w:rsidP="00CC2511">
      <w:pPr>
        <w:spacing w:line="360" w:lineRule="auto"/>
        <w:jc w:val="both"/>
      </w:pPr>
    </w:p>
    <w:p w:rsidR="00CC2511" w:rsidRPr="00C914B9" w:rsidRDefault="00CC2511" w:rsidP="00CC2511">
      <w:pPr>
        <w:spacing w:line="276" w:lineRule="auto"/>
        <w:jc w:val="both"/>
      </w:pPr>
      <w:r w:rsidRPr="00C914B9">
        <w:t>PARÁGRAFO SEGUNDO - Tendo em vista o prazo concedido para pagamento, não haverá, dentro deste prazo, isto é, da apresentação da cobrança à data do efetivo pagamento sem atrasos, nenhuma forma de atualização do valor devido.</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TERCEIRO - Nenhum pagamento será efetuado à CONTRATADA enquanto for pendente de liquidação qualquer obrigação financeira que lhe for imposta, em virtude de penalidade ou inadimplência contratual.</w:t>
      </w:r>
    </w:p>
    <w:p w:rsidR="00CC2511" w:rsidRPr="00C914B9" w:rsidRDefault="00CC2511" w:rsidP="00CC2511">
      <w:pPr>
        <w:spacing w:line="276" w:lineRule="auto"/>
        <w:jc w:val="both"/>
      </w:pPr>
    </w:p>
    <w:p w:rsidR="00CC2511" w:rsidRPr="00C914B9" w:rsidRDefault="00CC2511" w:rsidP="00CC2511">
      <w:pPr>
        <w:spacing w:line="276" w:lineRule="auto"/>
        <w:jc w:val="both"/>
        <w:rPr>
          <w:b/>
        </w:rPr>
      </w:pPr>
      <w:r w:rsidRPr="00C914B9">
        <w:rPr>
          <w:b/>
        </w:rPr>
        <w:t>CLÁUSULA DÉCIMA SEGUNDA – DA FISCALIZAÇÃO</w:t>
      </w:r>
    </w:p>
    <w:p w:rsidR="00CC2511" w:rsidRPr="00C914B9" w:rsidRDefault="00CC2511" w:rsidP="00CC2511">
      <w:pPr>
        <w:spacing w:line="276" w:lineRule="auto"/>
        <w:jc w:val="both"/>
      </w:pPr>
      <w:r w:rsidRPr="00C914B9">
        <w:t xml:space="preserve">A execução do presente Contrato será </w:t>
      </w:r>
      <w:proofErr w:type="gramStart"/>
      <w:r w:rsidRPr="00C914B9">
        <w:t>fiscalizado</w:t>
      </w:r>
      <w:proofErr w:type="gramEnd"/>
      <w:r w:rsidRPr="00C914B9">
        <w:t xml:space="preserve"> pela Secretaria de ADMINISTRAÇÃO, através do Responsável Técnico indicado pela Prefeitura.</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ÚNICO - o servidor referido anotará, em registro, todas as ocorrências relacionadas com a execução do contrato, determinando o que for necessário à regularização das faltas ou defeitos observados.</w:t>
      </w:r>
    </w:p>
    <w:p w:rsidR="00CC2511" w:rsidRPr="00C914B9" w:rsidRDefault="00CC2511" w:rsidP="00CC2511">
      <w:pPr>
        <w:spacing w:line="276" w:lineRule="auto"/>
        <w:jc w:val="both"/>
        <w:rPr>
          <w:b/>
        </w:rPr>
      </w:pPr>
    </w:p>
    <w:p w:rsidR="00CC2511" w:rsidRPr="00C914B9" w:rsidRDefault="00CC2511" w:rsidP="00CC2511">
      <w:pPr>
        <w:spacing w:line="276" w:lineRule="auto"/>
        <w:jc w:val="both"/>
        <w:rPr>
          <w:b/>
        </w:rPr>
      </w:pPr>
      <w:r w:rsidRPr="00C914B9">
        <w:rPr>
          <w:b/>
        </w:rPr>
        <w:t>CLÁUSULA DÉCIMA TERCEIRA – DAS PENALIDADES</w:t>
      </w:r>
    </w:p>
    <w:p w:rsidR="00CC2511" w:rsidRPr="00C914B9" w:rsidRDefault="00CC2511" w:rsidP="00CC2511">
      <w:pPr>
        <w:spacing w:line="276" w:lineRule="auto"/>
        <w:jc w:val="both"/>
      </w:pPr>
      <w:r w:rsidRPr="00C914B9">
        <w:t>Pela inexecução total ou parcial deste Contrato, o CONTRATANTE poderá aplicar à CONTRATADA, garantida a prévia defesa e segundo a extensão da falta ensejada, as penalidades previstas no art. 87 da Lei n.º 8.666/93.</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PRIMEIRO - Em caso de aplicação de multas, o CONTRATANTE observará o percentual de 0,5% (cinco décimos por cento) sobre o valor estimado do contrato por descumprimento de qualquer cláusula contratual ou da Tomada de Preços.</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SEGUNDO - As multas poderão deixar de ser aplicadas em casos fortuitos ou motivos de força maior, devidamente justificados pela CONTRATADA e aceitos pelo CONTRATANTE.</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TERCEIRO - As multas aplicadas serão descontadas de pagamentos porventura devidos ou cobradas judicialmente.</w:t>
      </w:r>
    </w:p>
    <w:p w:rsidR="00CC2511" w:rsidRPr="00C914B9" w:rsidRDefault="00CC2511" w:rsidP="00CC2511">
      <w:pPr>
        <w:spacing w:line="276" w:lineRule="auto"/>
        <w:jc w:val="both"/>
        <w:rPr>
          <w:b/>
        </w:rPr>
      </w:pPr>
      <w:r w:rsidRPr="00C914B9">
        <w:rPr>
          <w:b/>
        </w:rPr>
        <w:t>CLÁUSULA DÉCIMA QUARTA – DOS CASOS DE RESCISÃO</w:t>
      </w:r>
    </w:p>
    <w:p w:rsidR="00CC2511" w:rsidRPr="00C914B9" w:rsidRDefault="00CC2511" w:rsidP="00CC2511">
      <w:pPr>
        <w:spacing w:line="276" w:lineRule="auto"/>
        <w:jc w:val="both"/>
      </w:pPr>
      <w:r w:rsidRPr="00C914B9">
        <w:t>O presente contrato será rescindido excepcionalmente, por quaisquer dos motivos dispostos no art. 78 da Lei n.º 8.666/93, sob qualquer uma das formas descritas no artigo 79 da mesma lei.</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CC2511" w:rsidRPr="00C914B9" w:rsidRDefault="00CC2511" w:rsidP="00CC2511">
      <w:pPr>
        <w:spacing w:line="276" w:lineRule="auto"/>
        <w:jc w:val="both"/>
      </w:pPr>
    </w:p>
    <w:p w:rsidR="00CC2511" w:rsidRPr="00C914B9" w:rsidRDefault="00CC2511" w:rsidP="00CC2511">
      <w:pPr>
        <w:spacing w:line="276" w:lineRule="auto"/>
        <w:jc w:val="both"/>
        <w:rPr>
          <w:b/>
        </w:rPr>
      </w:pPr>
      <w:r w:rsidRPr="00C914B9">
        <w:rPr>
          <w:b/>
        </w:rPr>
        <w:t>CLÁUSULA DÉCIMA QUINTA – DOS RECURSOS</w:t>
      </w:r>
    </w:p>
    <w:p w:rsidR="00CC2511" w:rsidRPr="00C914B9" w:rsidRDefault="00CC2511" w:rsidP="00CC2511">
      <w:pPr>
        <w:spacing w:line="276" w:lineRule="auto"/>
        <w:jc w:val="both"/>
      </w:pPr>
      <w:r w:rsidRPr="00C914B9">
        <w:t>Dos atos do CONTRATANTE decorrentes da aplicação da Lei n.º 8.666/93, cabem os recursos dispostos no seu art. 109.</w:t>
      </w:r>
    </w:p>
    <w:p w:rsidR="00CC2511" w:rsidRPr="00C914B9" w:rsidRDefault="00CC2511" w:rsidP="00CC2511">
      <w:pPr>
        <w:spacing w:line="276" w:lineRule="auto"/>
        <w:jc w:val="both"/>
        <w:rPr>
          <w:b/>
        </w:rPr>
      </w:pPr>
    </w:p>
    <w:p w:rsidR="00CC2511" w:rsidRPr="00C914B9" w:rsidRDefault="00CC2511" w:rsidP="00CC2511">
      <w:pPr>
        <w:spacing w:line="276" w:lineRule="auto"/>
        <w:jc w:val="both"/>
        <w:rPr>
          <w:b/>
        </w:rPr>
      </w:pPr>
      <w:r w:rsidRPr="00C914B9">
        <w:rPr>
          <w:b/>
        </w:rPr>
        <w:t>CLÁUSULA DÉCIMA SEXTA – DA PUBLICAÇÃO</w:t>
      </w:r>
    </w:p>
    <w:p w:rsidR="00CC2511" w:rsidRPr="00C914B9" w:rsidRDefault="00CC2511" w:rsidP="00CC2511">
      <w:pPr>
        <w:spacing w:line="276" w:lineRule="auto"/>
        <w:jc w:val="both"/>
      </w:pPr>
      <w:r w:rsidRPr="00C914B9">
        <w:t>O extrato do presente Contrato será publicado na Imprensa Oficial, no prazo previsto no parágrafo único do art. 61 da Lei n.º 8.666/93.</w:t>
      </w:r>
    </w:p>
    <w:p w:rsidR="00CC2511" w:rsidRPr="00C914B9" w:rsidRDefault="00CC2511" w:rsidP="00CC2511">
      <w:pPr>
        <w:spacing w:line="276" w:lineRule="auto"/>
        <w:jc w:val="both"/>
      </w:pPr>
    </w:p>
    <w:p w:rsidR="00CC2511" w:rsidRPr="00C914B9" w:rsidRDefault="00CC2511" w:rsidP="00CC2511">
      <w:pPr>
        <w:spacing w:line="276" w:lineRule="auto"/>
        <w:jc w:val="both"/>
        <w:rPr>
          <w:b/>
        </w:rPr>
      </w:pPr>
      <w:r w:rsidRPr="00C914B9">
        <w:rPr>
          <w:b/>
        </w:rPr>
        <w:t>CLÁUSULA DÉCIMA SÉTIMA – DO FORO</w:t>
      </w:r>
    </w:p>
    <w:p w:rsidR="00CC2511" w:rsidRPr="00C914B9" w:rsidRDefault="00CC2511" w:rsidP="00CC2511">
      <w:pPr>
        <w:spacing w:line="276" w:lineRule="auto"/>
        <w:jc w:val="both"/>
      </w:pPr>
      <w:r w:rsidRPr="00C914B9">
        <w:t>Fica eleito o foro da Comarca de Barro Duro /PI, para dirimir as questões derivadas deste Contrato. E por estarem de acordo, depois de lido e achado conforme o presente contrato lavrado em três vias assinam as partes abaixo.</w:t>
      </w:r>
    </w:p>
    <w:p w:rsidR="00CC2511" w:rsidRDefault="00CC2511" w:rsidP="00CC2511">
      <w:pPr>
        <w:spacing w:line="276" w:lineRule="auto"/>
        <w:jc w:val="center"/>
      </w:pPr>
    </w:p>
    <w:p w:rsidR="00CC2511" w:rsidRPr="00C914B9" w:rsidRDefault="00CC2511" w:rsidP="00CC2511">
      <w:pPr>
        <w:spacing w:line="276" w:lineRule="auto"/>
        <w:jc w:val="center"/>
      </w:pPr>
      <w:r w:rsidRPr="00C914B9">
        <w:t>São Miguel da Baixa Grande/</w:t>
      </w:r>
      <w:proofErr w:type="spellStart"/>
      <w:r w:rsidRPr="00C914B9">
        <w:t>PI,___</w:t>
      </w:r>
      <w:r>
        <w:t>____de___________________de</w:t>
      </w:r>
      <w:proofErr w:type="spellEnd"/>
      <w:r>
        <w:t xml:space="preserve"> 2020</w:t>
      </w:r>
      <w:r w:rsidRPr="00C914B9">
        <w:t>.</w:t>
      </w:r>
    </w:p>
    <w:p w:rsidR="00CC2511" w:rsidRPr="00C914B9" w:rsidRDefault="00CC2511" w:rsidP="00CC2511">
      <w:pPr>
        <w:spacing w:line="276" w:lineRule="auto"/>
        <w:jc w:val="both"/>
      </w:pPr>
    </w:p>
    <w:p w:rsidR="00CC2511" w:rsidRDefault="00CC2511" w:rsidP="00CC2511">
      <w:pPr>
        <w:spacing w:line="276" w:lineRule="auto"/>
        <w:jc w:val="center"/>
        <w:rPr>
          <w:b/>
          <w:bCs/>
        </w:rPr>
      </w:pPr>
    </w:p>
    <w:p w:rsidR="00CC2511" w:rsidRPr="00C914B9" w:rsidRDefault="00CC2511" w:rsidP="00CC2511">
      <w:pPr>
        <w:spacing w:line="276" w:lineRule="auto"/>
        <w:jc w:val="center"/>
        <w:rPr>
          <w:b/>
          <w:bCs/>
        </w:rPr>
      </w:pPr>
      <w:r w:rsidRPr="00C914B9">
        <w:rPr>
          <w:b/>
          <w:bCs/>
        </w:rPr>
        <w:t>P/CONTRATANTE</w:t>
      </w:r>
    </w:p>
    <w:p w:rsidR="00CC2511" w:rsidRPr="00C914B9" w:rsidRDefault="00CC2511" w:rsidP="00CC2511">
      <w:pPr>
        <w:spacing w:line="276" w:lineRule="auto"/>
        <w:jc w:val="center"/>
        <w:rPr>
          <w:b/>
          <w:bCs/>
        </w:rPr>
      </w:pPr>
    </w:p>
    <w:p w:rsidR="00CC2511" w:rsidRPr="00C914B9" w:rsidRDefault="00CC2511" w:rsidP="00CC2511">
      <w:pPr>
        <w:spacing w:line="276" w:lineRule="auto"/>
        <w:jc w:val="center"/>
        <w:rPr>
          <w:rStyle w:val="Forte"/>
          <w:bdr w:val="none" w:sz="0" w:space="0" w:color="auto" w:frame="1"/>
        </w:rPr>
      </w:pPr>
      <w:r w:rsidRPr="00C914B9">
        <w:rPr>
          <w:rStyle w:val="Forte"/>
          <w:bdr w:val="none" w:sz="0" w:space="0" w:color="auto" w:frame="1"/>
        </w:rPr>
        <w:t>JOSEMAR TEIXEIRA MOURA</w:t>
      </w:r>
    </w:p>
    <w:p w:rsidR="00CC2511" w:rsidRPr="00C914B9" w:rsidRDefault="00CC2511" w:rsidP="00CC2511">
      <w:pPr>
        <w:spacing w:line="276" w:lineRule="auto"/>
        <w:jc w:val="center"/>
        <w:rPr>
          <w:b/>
          <w:bCs/>
        </w:rPr>
      </w:pPr>
      <w:r w:rsidRPr="00C914B9">
        <w:rPr>
          <w:b/>
          <w:bCs/>
        </w:rPr>
        <w:t>Prefeito Municipal</w:t>
      </w:r>
    </w:p>
    <w:p w:rsidR="00CC2511" w:rsidRPr="00C914B9" w:rsidRDefault="00CC2511" w:rsidP="00CC2511">
      <w:pPr>
        <w:spacing w:line="276" w:lineRule="auto"/>
        <w:jc w:val="center"/>
        <w:rPr>
          <w:b/>
        </w:rPr>
      </w:pPr>
    </w:p>
    <w:p w:rsidR="00CC2511" w:rsidRDefault="00CC2511" w:rsidP="00CC2511">
      <w:pPr>
        <w:spacing w:line="276" w:lineRule="auto"/>
        <w:jc w:val="center"/>
        <w:rPr>
          <w:b/>
        </w:rPr>
      </w:pPr>
    </w:p>
    <w:p w:rsidR="00CC2511" w:rsidRPr="00C914B9" w:rsidRDefault="00CC2511" w:rsidP="00CC2511">
      <w:pPr>
        <w:spacing w:line="276" w:lineRule="auto"/>
        <w:jc w:val="center"/>
        <w:rPr>
          <w:b/>
        </w:rPr>
      </w:pPr>
      <w:r w:rsidRPr="00C914B9">
        <w:rPr>
          <w:b/>
        </w:rPr>
        <w:t>P/CONTRATADA</w:t>
      </w:r>
    </w:p>
    <w:p w:rsidR="00CC2511" w:rsidRPr="00C914B9" w:rsidRDefault="00CC2511" w:rsidP="00CC2511">
      <w:pPr>
        <w:spacing w:line="276" w:lineRule="auto"/>
        <w:jc w:val="center"/>
        <w:rPr>
          <w:b/>
        </w:rPr>
      </w:pPr>
      <w:r w:rsidRPr="00C914B9">
        <w:rPr>
          <w:b/>
        </w:rPr>
        <w:t>---------------------------------------</w:t>
      </w:r>
    </w:p>
    <w:p w:rsidR="00CC2511" w:rsidRPr="00C914B9" w:rsidRDefault="00CC2511" w:rsidP="00CC2511">
      <w:pPr>
        <w:spacing w:line="276" w:lineRule="auto"/>
        <w:jc w:val="both"/>
        <w:rPr>
          <w:b/>
        </w:rPr>
      </w:pPr>
    </w:p>
    <w:p w:rsidR="00CC2511" w:rsidRPr="00C914B9" w:rsidRDefault="00CC2511" w:rsidP="00CC2511">
      <w:pPr>
        <w:spacing w:line="276" w:lineRule="auto"/>
        <w:jc w:val="both"/>
      </w:pPr>
      <w:r w:rsidRPr="00C914B9">
        <w:t>TESTEMUNHAS</w:t>
      </w:r>
    </w:p>
    <w:p w:rsidR="00CC2511" w:rsidRPr="00C914B9" w:rsidRDefault="00CC2511" w:rsidP="00CC2511">
      <w:pPr>
        <w:spacing w:line="276" w:lineRule="auto"/>
        <w:jc w:val="both"/>
      </w:pPr>
      <w:r w:rsidRPr="00C914B9">
        <w:t>_______________________________</w:t>
      </w:r>
    </w:p>
    <w:p w:rsidR="00CC2511" w:rsidRPr="00C914B9" w:rsidRDefault="00CC2511" w:rsidP="00CC2511">
      <w:pPr>
        <w:spacing w:line="276" w:lineRule="auto"/>
        <w:jc w:val="both"/>
      </w:pPr>
      <w:r w:rsidRPr="00C914B9">
        <w:t>CPF</w:t>
      </w:r>
    </w:p>
    <w:p w:rsidR="00CC2511" w:rsidRPr="00C914B9" w:rsidRDefault="00CC2511" w:rsidP="00CC2511">
      <w:pPr>
        <w:spacing w:line="276" w:lineRule="auto"/>
        <w:jc w:val="both"/>
      </w:pPr>
      <w:r w:rsidRPr="00C914B9">
        <w:t>_______________________________</w:t>
      </w:r>
    </w:p>
    <w:p w:rsidR="00CC2511" w:rsidRPr="00C914B9" w:rsidRDefault="00CC2511" w:rsidP="00CC2511">
      <w:pPr>
        <w:spacing w:line="276" w:lineRule="auto"/>
        <w:jc w:val="both"/>
      </w:pPr>
      <w:r w:rsidRPr="00C914B9">
        <w:t>CPF</w:t>
      </w:r>
    </w:p>
    <w:p w:rsidR="00D3763B" w:rsidRPr="00C914B9" w:rsidRDefault="004576D3" w:rsidP="00C914B9">
      <w:pPr>
        <w:spacing w:after="200" w:line="360" w:lineRule="auto"/>
        <w:jc w:val="center"/>
      </w:pPr>
      <w:r w:rsidRPr="00C914B9">
        <w:rPr>
          <w:u w:val="single"/>
        </w:rPr>
        <w:br w:type="page"/>
      </w:r>
      <w:r w:rsidR="00D3763B" w:rsidRPr="00C914B9">
        <w:rPr>
          <w:u w:val="single"/>
        </w:rPr>
        <w:lastRenderedPageBreak/>
        <w:t>ANEXO</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DECLARAÇÃO DE SUBMISSÃO DOS TERMOS DO EDITAL</w:t>
      </w: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425EE9"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C914B9">
        <w:rPr>
          <w:szCs w:val="24"/>
        </w:rPr>
        <w:tab/>
      </w:r>
      <w:r w:rsidR="00D3763B" w:rsidRPr="00C914B9">
        <w:rPr>
          <w:szCs w:val="24"/>
        </w:rPr>
        <w:t xml:space="preserve">Declaramos nossa inteira e irrestrita submissão aos termos do Edital da </w:t>
      </w:r>
      <w:r w:rsidR="00780440" w:rsidRPr="00C914B9">
        <w:rPr>
          <w:szCs w:val="24"/>
        </w:rPr>
        <w:t>Tomada de Preço</w:t>
      </w:r>
      <w:r w:rsidR="0005305C" w:rsidRPr="00C914B9">
        <w:rPr>
          <w:szCs w:val="24"/>
        </w:rPr>
        <w:t>s</w:t>
      </w:r>
      <w:r w:rsidR="00D3763B" w:rsidRPr="00C914B9">
        <w:rPr>
          <w:szCs w:val="24"/>
        </w:rPr>
        <w:t xml:space="preserve"> n.º </w:t>
      </w:r>
      <w:r w:rsidR="00F214E8">
        <w:rPr>
          <w:szCs w:val="24"/>
        </w:rPr>
        <w:t>003/2020</w:t>
      </w:r>
      <w:r w:rsidR="00D3763B" w:rsidRPr="00C914B9">
        <w:rPr>
          <w:szCs w:val="24"/>
        </w:rPr>
        <w:t>, bem como aos elementos e especificações contidos e que nele compõem.</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425EE9"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C914B9">
        <w:rPr>
          <w:szCs w:val="24"/>
        </w:rPr>
        <w:tab/>
      </w:r>
      <w:r w:rsidR="00D3763B" w:rsidRPr="00C914B9">
        <w:rPr>
          <w:szCs w:val="24"/>
        </w:rPr>
        <w:t>Local e Data</w:t>
      </w: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_________________________________________</w:t>
      </w:r>
    </w:p>
    <w:p w:rsidR="00D3763B" w:rsidRPr="00C914B9" w:rsidRDefault="00D3763B" w:rsidP="00C914B9">
      <w:pPr>
        <w:spacing w:line="360" w:lineRule="auto"/>
        <w:jc w:val="center"/>
      </w:pPr>
      <w:r w:rsidRPr="00C914B9">
        <w:t>Assinatura do Responsável ou Representante Legal</w:t>
      </w:r>
    </w:p>
    <w:p w:rsidR="004576D3" w:rsidRPr="00C914B9" w:rsidRDefault="004576D3" w:rsidP="00C914B9">
      <w:pPr>
        <w:spacing w:after="200" w:line="360" w:lineRule="auto"/>
        <w:rPr>
          <w:rFonts w:eastAsia="ヒラギノ角ゴ Pro W3"/>
          <w:color w:val="000000"/>
          <w:u w:val="single"/>
        </w:rPr>
      </w:pPr>
      <w:r w:rsidRPr="00C914B9">
        <w:rPr>
          <w:u w:val="single"/>
        </w:rPr>
        <w:br w:type="page"/>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C914B9">
        <w:rPr>
          <w:szCs w:val="24"/>
          <w:u w:val="single"/>
        </w:rPr>
        <w:lastRenderedPageBreak/>
        <w:t>ANEXO</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DECLARAÇÃO DE IDONEIDADE</w:t>
      </w:r>
    </w:p>
    <w:p w:rsidR="00C8134E" w:rsidRPr="00C914B9" w:rsidRDefault="00C8134E"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C914B9">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425EE9"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C914B9">
        <w:rPr>
          <w:szCs w:val="24"/>
        </w:rPr>
        <w:tab/>
      </w:r>
      <w:r w:rsidR="00D3763B" w:rsidRPr="00C914B9">
        <w:rPr>
          <w:szCs w:val="24"/>
        </w:rPr>
        <w:t>Local e Data</w:t>
      </w: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________________________________________</w:t>
      </w:r>
    </w:p>
    <w:p w:rsidR="00D3763B" w:rsidRPr="00C914B9" w:rsidRDefault="00D3763B" w:rsidP="00C914B9">
      <w:pPr>
        <w:spacing w:line="360" w:lineRule="auto"/>
        <w:jc w:val="center"/>
      </w:pPr>
      <w:r w:rsidRPr="00C914B9">
        <w:t>Assinatura do Responsável ou Representante Legal</w:t>
      </w:r>
    </w:p>
    <w:p w:rsidR="004576D3" w:rsidRPr="00C914B9" w:rsidRDefault="004576D3" w:rsidP="00C914B9">
      <w:pPr>
        <w:spacing w:after="200" w:line="360" w:lineRule="auto"/>
        <w:rPr>
          <w:rFonts w:eastAsia="ヒラギノ角ゴ Pro W3"/>
          <w:color w:val="000000"/>
          <w:u w:val="single"/>
        </w:rPr>
      </w:pPr>
      <w:r w:rsidRPr="00C914B9">
        <w:rPr>
          <w:u w:val="single"/>
        </w:rPr>
        <w:br w:type="page"/>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C914B9">
        <w:rPr>
          <w:szCs w:val="24"/>
          <w:u w:val="single"/>
        </w:rPr>
        <w:lastRenderedPageBreak/>
        <w:t>ANEXO</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DECLARAÇÃO SOBRE OS DOCUMENTOS DE HABILITAÇÃO</w:t>
      </w: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Pr="00C914B9" w:rsidRDefault="004576D3"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C914B9">
        <w:rPr>
          <w:szCs w:val="24"/>
        </w:rPr>
        <w:t>Declaramos, sob as penas da Lei, que os documentos constantes no ENVELOPE A - DOCUMENTOS DE HABILITAÇÃO por nós apresentados na li</w:t>
      </w:r>
      <w:r w:rsidR="00780440" w:rsidRPr="00C914B9">
        <w:rPr>
          <w:szCs w:val="24"/>
        </w:rPr>
        <w:t>citação de que trata o Edital da</w:t>
      </w:r>
      <w:r w:rsidR="00EC6D48" w:rsidRPr="00C914B9">
        <w:rPr>
          <w:szCs w:val="24"/>
        </w:rPr>
        <w:t xml:space="preserve"> </w:t>
      </w:r>
      <w:r w:rsidR="00780440" w:rsidRPr="00C914B9">
        <w:rPr>
          <w:szCs w:val="24"/>
        </w:rPr>
        <w:t>Tomada de Preço</w:t>
      </w:r>
      <w:r w:rsidR="0005305C" w:rsidRPr="00C914B9">
        <w:rPr>
          <w:szCs w:val="24"/>
        </w:rPr>
        <w:t>s</w:t>
      </w:r>
      <w:r w:rsidRPr="00C914B9">
        <w:rPr>
          <w:szCs w:val="24"/>
        </w:rPr>
        <w:t xml:space="preserve"> n.º </w:t>
      </w:r>
      <w:r w:rsidR="00F214E8">
        <w:rPr>
          <w:szCs w:val="24"/>
        </w:rPr>
        <w:t>003/2020</w:t>
      </w:r>
      <w:r w:rsidRPr="00C914B9">
        <w:rPr>
          <w:szCs w:val="24"/>
        </w:rPr>
        <w:t>, são fiéis e verdadeiros.</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szCs w:val="24"/>
        </w:rPr>
      </w:pPr>
      <w:r w:rsidRPr="00C914B9">
        <w:rPr>
          <w:szCs w:val="24"/>
        </w:rPr>
        <w:t>Local e Data</w:t>
      </w: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C914B9" w:rsidRDefault="00C8134E"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_________________________________________</w:t>
      </w:r>
    </w:p>
    <w:p w:rsidR="00D3763B" w:rsidRPr="00C914B9" w:rsidRDefault="00D3763B" w:rsidP="00C914B9">
      <w:pPr>
        <w:spacing w:line="360" w:lineRule="auto"/>
        <w:jc w:val="center"/>
      </w:pPr>
      <w:r w:rsidRPr="00C914B9">
        <w:t>Assinatura do Responsável ou Representante Legal</w:t>
      </w:r>
    </w:p>
    <w:p w:rsidR="004576D3" w:rsidRPr="00C914B9" w:rsidRDefault="004576D3" w:rsidP="00C914B9">
      <w:pPr>
        <w:spacing w:after="200" w:line="360" w:lineRule="auto"/>
      </w:pPr>
      <w:r w:rsidRPr="00C914B9">
        <w:br w:type="page"/>
      </w:r>
    </w:p>
    <w:p w:rsidR="00D3763B" w:rsidRPr="00C914B9" w:rsidRDefault="00D3763B" w:rsidP="00C914B9">
      <w:pPr>
        <w:spacing w:line="360" w:lineRule="auto"/>
        <w:jc w:val="center"/>
      </w:pPr>
      <w:r w:rsidRPr="00C914B9">
        <w:lastRenderedPageBreak/>
        <w:t>ANEXO</w:t>
      </w:r>
    </w:p>
    <w:p w:rsidR="001A09E2" w:rsidRPr="00C914B9" w:rsidRDefault="001A09E2" w:rsidP="00C914B9">
      <w:pPr>
        <w:spacing w:line="360" w:lineRule="auto"/>
      </w:pPr>
    </w:p>
    <w:p w:rsidR="00D3763B" w:rsidRPr="00C914B9" w:rsidRDefault="00D3763B" w:rsidP="00C914B9">
      <w:pPr>
        <w:spacing w:line="360" w:lineRule="auto"/>
        <w:jc w:val="both"/>
      </w:pPr>
    </w:p>
    <w:p w:rsidR="00D3763B" w:rsidRPr="00C914B9" w:rsidRDefault="00D3763B" w:rsidP="00C914B9">
      <w:pPr>
        <w:spacing w:line="360" w:lineRule="auto"/>
        <w:jc w:val="center"/>
      </w:pPr>
      <w:r w:rsidRPr="00C914B9">
        <w:t>D E C L A R A Ç Ã O</w:t>
      </w:r>
    </w:p>
    <w:p w:rsidR="00D07568" w:rsidRPr="00C914B9" w:rsidRDefault="00D07568" w:rsidP="00C914B9">
      <w:pPr>
        <w:spacing w:line="360" w:lineRule="auto"/>
        <w:jc w:val="center"/>
      </w:pPr>
    </w:p>
    <w:p w:rsidR="00D07568" w:rsidRPr="00C914B9" w:rsidRDefault="00D07568" w:rsidP="00C914B9">
      <w:pPr>
        <w:spacing w:line="360" w:lineRule="auto"/>
        <w:jc w:val="center"/>
      </w:pPr>
    </w:p>
    <w:p w:rsidR="00D07568" w:rsidRPr="00C914B9" w:rsidRDefault="00D07568" w:rsidP="00C914B9">
      <w:pPr>
        <w:spacing w:line="360" w:lineRule="auto"/>
        <w:jc w:val="center"/>
      </w:pP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 xml:space="preserve">Declaramos para os devidos fins de comprovação, que entre os dirigentes, gerentes, sócios e responsáveis técnicos desta empresa, não há nenhum servidor da Prefeitura Municipal </w:t>
      </w:r>
      <w:r w:rsidR="004576D3" w:rsidRPr="00C914B9">
        <w:t>de São Miguel da Baixa Grande/</w:t>
      </w:r>
      <w:r w:rsidRPr="00C914B9">
        <w:t xml:space="preserve">PI, nem nenhum que o tenha sido nos últimos 180 (cento e oitenta) dias anteriores à data do </w:t>
      </w:r>
      <w:r w:rsidR="005E6AD3" w:rsidRPr="00C914B9">
        <w:t xml:space="preserve">Processo Licitatório nº </w:t>
      </w:r>
      <w:r w:rsidR="00F214E8">
        <w:t>003/2020</w:t>
      </w:r>
      <w:r w:rsidR="003C5AC6" w:rsidRPr="00C914B9">
        <w:t xml:space="preserve"> – Procedimento</w:t>
      </w:r>
      <w:r w:rsidR="005E6AD3" w:rsidRPr="00C914B9">
        <w:t xml:space="preserve"> nº </w:t>
      </w:r>
      <w:r w:rsidR="00F214E8">
        <w:t>003/2020</w:t>
      </w:r>
      <w:r w:rsidRPr="00C914B9">
        <w:t xml:space="preserve">, na modalidade </w:t>
      </w:r>
      <w:r w:rsidR="00780440" w:rsidRPr="00C914B9">
        <w:t>Tomada de Preço</w:t>
      </w:r>
      <w:r w:rsidR="005E6AD3" w:rsidRPr="00C914B9">
        <w:t>s</w:t>
      </w:r>
      <w:r w:rsidRPr="00C914B9">
        <w:t>.</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Por ser verdade, firmamos o presente.</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Local e data</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p>
    <w:p w:rsidR="00C8134E" w:rsidRPr="00C914B9" w:rsidRDefault="00C8134E"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center"/>
      </w:pPr>
      <w:r w:rsidRPr="00C914B9">
        <w:t>______________________________________</w:t>
      </w:r>
    </w:p>
    <w:p w:rsidR="00D3763B" w:rsidRPr="00C914B9" w:rsidRDefault="00D3763B" w:rsidP="00C914B9">
      <w:pPr>
        <w:spacing w:line="360" w:lineRule="auto"/>
        <w:jc w:val="center"/>
      </w:pPr>
      <w:r w:rsidRPr="00C914B9">
        <w:t>(Carimbo e assinatura do representante legal da empresa)</w:t>
      </w:r>
    </w:p>
    <w:p w:rsidR="004576D3" w:rsidRPr="00C914B9" w:rsidRDefault="004576D3" w:rsidP="00C914B9">
      <w:pPr>
        <w:spacing w:after="200" w:line="360" w:lineRule="auto"/>
      </w:pPr>
      <w:r w:rsidRPr="00C914B9">
        <w:br w:type="page"/>
      </w:r>
    </w:p>
    <w:p w:rsidR="00D3763B" w:rsidRPr="00C914B9" w:rsidRDefault="00D3763B" w:rsidP="00C914B9">
      <w:pPr>
        <w:spacing w:line="360" w:lineRule="auto"/>
        <w:jc w:val="center"/>
      </w:pPr>
      <w:r w:rsidRPr="00C914B9">
        <w:lastRenderedPageBreak/>
        <w:t>ANEXO</w:t>
      </w:r>
    </w:p>
    <w:p w:rsidR="00C8134E" w:rsidRPr="00C914B9" w:rsidRDefault="00C8134E" w:rsidP="00C914B9">
      <w:pPr>
        <w:spacing w:line="360" w:lineRule="auto"/>
        <w:jc w:val="center"/>
      </w:pPr>
    </w:p>
    <w:p w:rsidR="00D3763B" w:rsidRPr="00C914B9" w:rsidRDefault="00D3763B" w:rsidP="00C914B9">
      <w:pPr>
        <w:spacing w:line="360" w:lineRule="auto"/>
        <w:jc w:val="both"/>
      </w:pPr>
    </w:p>
    <w:p w:rsidR="00D3763B" w:rsidRPr="00C914B9" w:rsidRDefault="00D3763B" w:rsidP="00C914B9">
      <w:pPr>
        <w:spacing w:line="360" w:lineRule="auto"/>
        <w:jc w:val="both"/>
      </w:pPr>
      <w:r w:rsidRPr="00C914B9">
        <w:t>MODELO DE DECLARAÇÃO DE MICRO EMPRESA E EMPRESA DE PEQUENO PORTE</w:t>
      </w:r>
    </w:p>
    <w:p w:rsidR="00C8134E" w:rsidRPr="00C914B9" w:rsidRDefault="00C8134E"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r w:rsidRPr="00C914B9">
        <w:t>Senhor</w:t>
      </w:r>
      <w:r w:rsidR="00162C15" w:rsidRPr="00C914B9">
        <w:t>a</w:t>
      </w:r>
      <w:r w:rsidRPr="00C914B9">
        <w:t xml:space="preserve"> Presidente,</w:t>
      </w: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Nome da Empresa</w:t>
      </w:r>
      <w:r w:rsidR="003F2441" w:rsidRPr="00C914B9">
        <w:t xml:space="preserve"> </w:t>
      </w:r>
      <w:r w:rsidRPr="00C914B9">
        <w:t>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w:t>
      </w:r>
      <w:r w:rsidR="00E119AB" w:rsidRPr="00C914B9">
        <w:t>º</w:t>
      </w:r>
      <w:r w:rsidRPr="00C914B9">
        <w:t>. 123/06. Declara ainda, que a empresa está excluída no parágrafo 4º do art. 3º da Lei Complementar n</w:t>
      </w:r>
      <w:r w:rsidR="00E119AB" w:rsidRPr="00C914B9">
        <w:t>º</w:t>
      </w:r>
      <w:r w:rsidRPr="00C914B9">
        <w:t xml:space="preserve">. 123/06.  </w:t>
      </w: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Atenciosamente,</w:t>
      </w:r>
    </w:p>
    <w:p w:rsidR="00D3763B" w:rsidRPr="00C914B9" w:rsidRDefault="00D3763B" w:rsidP="00C914B9">
      <w:pPr>
        <w:spacing w:line="360" w:lineRule="auto"/>
        <w:jc w:val="both"/>
      </w:pPr>
    </w:p>
    <w:p w:rsidR="00C8134E" w:rsidRPr="00C914B9" w:rsidRDefault="00C8134E" w:rsidP="00C914B9">
      <w:pPr>
        <w:spacing w:line="360" w:lineRule="auto"/>
        <w:jc w:val="both"/>
      </w:pPr>
    </w:p>
    <w:p w:rsidR="00C8134E" w:rsidRPr="00C914B9" w:rsidRDefault="00C8134E" w:rsidP="00C914B9">
      <w:pPr>
        <w:spacing w:line="360" w:lineRule="auto"/>
        <w:jc w:val="both"/>
      </w:pPr>
    </w:p>
    <w:p w:rsidR="00C8134E" w:rsidRPr="00C914B9" w:rsidRDefault="00C8134E"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center"/>
      </w:pPr>
      <w:r w:rsidRPr="00C914B9">
        <w:t>______________________________________</w:t>
      </w:r>
    </w:p>
    <w:p w:rsidR="00D3763B" w:rsidRPr="00C914B9" w:rsidRDefault="00D3763B" w:rsidP="00C914B9">
      <w:pPr>
        <w:spacing w:line="360" w:lineRule="auto"/>
        <w:jc w:val="center"/>
      </w:pPr>
      <w:r w:rsidRPr="00C914B9">
        <w:t>(Carimbo e assinatura do representante legal</w:t>
      </w:r>
      <w:r w:rsidR="004576D3" w:rsidRPr="00C914B9">
        <w:t xml:space="preserve"> da empresa)</w:t>
      </w:r>
    </w:p>
    <w:sectPr w:rsidR="00D3763B" w:rsidRPr="00C914B9" w:rsidSect="005C4B0B">
      <w:headerReference w:type="default" r:id="rId1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DC6" w:rsidRDefault="008C3DC6" w:rsidP="00992D7E">
      <w:r>
        <w:separator/>
      </w:r>
    </w:p>
  </w:endnote>
  <w:endnote w:type="continuationSeparator" w:id="0">
    <w:p w:rsidR="008C3DC6" w:rsidRDefault="008C3DC6"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DC6" w:rsidRDefault="008C3DC6" w:rsidP="00992D7E">
      <w:r>
        <w:separator/>
      </w:r>
    </w:p>
  </w:footnote>
  <w:footnote w:type="continuationSeparator" w:id="0">
    <w:p w:rsidR="008C3DC6" w:rsidRDefault="008C3DC6"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E8" w:rsidRPr="00D63FA7" w:rsidRDefault="00F214E8" w:rsidP="0068213B">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9E6DB2C" wp14:editId="087310F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F214E8" w:rsidRPr="00D63FA7" w:rsidRDefault="00F214E8" w:rsidP="0068213B">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F214E8" w:rsidRPr="00D63FA7" w:rsidRDefault="00F214E8" w:rsidP="0068213B">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F214E8" w:rsidRDefault="00F214E8" w:rsidP="0068213B">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F214E8" w:rsidRPr="00D63FA7" w:rsidRDefault="00F214E8" w:rsidP="0068213B">
    <w:pPr>
      <w:pStyle w:val="Cabealho"/>
      <w:tabs>
        <w:tab w:val="clear" w:pos="8504"/>
      </w:tabs>
      <w:ind w:left="1276" w:right="-1135"/>
      <w:rPr>
        <w:rFonts w:ascii="Albertus" w:hAnsi="Albertus"/>
      </w:rPr>
    </w:pPr>
    <w:r>
      <w:rPr>
        <w:rFonts w:ascii="Albertus" w:hAnsi="Albertus"/>
      </w:rPr>
      <w:t>Fone (86) 3296-0120</w:t>
    </w:r>
  </w:p>
  <w:p w:rsidR="00F214E8" w:rsidRDefault="00F214E8" w:rsidP="0068213B">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F214E8" w:rsidTr="0068213B">
      <w:trPr>
        <w:trHeight w:val="100"/>
      </w:trPr>
      <w:tc>
        <w:tcPr>
          <w:tcW w:w="8475" w:type="dxa"/>
        </w:tcPr>
        <w:p w:rsidR="00F214E8" w:rsidRDefault="00F214E8" w:rsidP="0068213B">
          <w:pPr>
            <w:pStyle w:val="Cabealho"/>
          </w:pPr>
        </w:p>
      </w:tc>
    </w:tr>
  </w:tbl>
  <w:p w:rsidR="00F214E8" w:rsidRPr="0068213B" w:rsidRDefault="00F214E8" w:rsidP="006821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F42565"/>
    <w:multiLevelType w:val="hybridMultilevel"/>
    <w:tmpl w:val="CBEA4956"/>
    <w:lvl w:ilvl="0" w:tplc="E5C2086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845CA6"/>
    <w:multiLevelType w:val="multilevel"/>
    <w:tmpl w:val="0416001F"/>
    <w:numStyleLink w:val="Estilo1"/>
  </w:abstractNum>
  <w:abstractNum w:abstractNumId="4">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5">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9">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1">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3">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5">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6">
    <w:nsid w:val="47F306AE"/>
    <w:multiLevelType w:val="multilevel"/>
    <w:tmpl w:val="0416001F"/>
    <w:numStyleLink w:val="Estilo1"/>
  </w:abstractNum>
  <w:abstractNum w:abstractNumId="17">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8">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B872DA4"/>
    <w:multiLevelType w:val="multilevel"/>
    <w:tmpl w:val="4D2C0C26"/>
    <w:numStyleLink w:val="Estilo2"/>
  </w:abstractNum>
  <w:abstractNum w:abstractNumId="20">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3B336D2"/>
    <w:multiLevelType w:val="hybridMultilevel"/>
    <w:tmpl w:val="EBDE69F0"/>
    <w:lvl w:ilvl="0" w:tplc="9C503D66">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4">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0433A8"/>
    <w:multiLevelType w:val="hybridMultilevel"/>
    <w:tmpl w:val="F72C06B4"/>
    <w:lvl w:ilvl="0" w:tplc="D954FD5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8">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3CB3423"/>
    <w:multiLevelType w:val="hybridMultilevel"/>
    <w:tmpl w:val="CF28CA44"/>
    <w:lvl w:ilvl="0" w:tplc="4CFCBA12">
      <w:start w:val="1"/>
      <w:numFmt w:val="lowerLetter"/>
      <w:lvlText w:val="%1)"/>
      <w:lvlJc w:val="left"/>
      <w:pPr>
        <w:ind w:left="720" w:hanging="360"/>
      </w:pPr>
      <w:rPr>
        <w:rFonts w:ascii="Times New Roman" w:hAnsi="Times New Roman" w:cs="Times New Roman" w:hint="default"/>
        <w:b w:val="0"/>
        <w:sz w:val="24"/>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31">
    <w:nsid w:val="68013A96"/>
    <w:multiLevelType w:val="hybridMultilevel"/>
    <w:tmpl w:val="ABFEC0F4"/>
    <w:lvl w:ilvl="0" w:tplc="F976DC9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7">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5"/>
  </w:num>
  <w:num w:numId="2">
    <w:abstractNumId w:val="38"/>
  </w:num>
  <w:num w:numId="3">
    <w:abstractNumId w:val="21"/>
  </w:num>
  <w:num w:numId="4">
    <w:abstractNumId w:val="27"/>
  </w:num>
  <w:num w:numId="5">
    <w:abstractNumId w:val="25"/>
  </w:num>
  <w:num w:numId="6">
    <w:abstractNumId w:val="34"/>
  </w:num>
  <w:num w:numId="7">
    <w:abstractNumId w:val="11"/>
  </w:num>
  <w:num w:numId="8">
    <w:abstractNumId w:val="10"/>
  </w:num>
  <w:num w:numId="9">
    <w:abstractNumId w:val="28"/>
  </w:num>
  <w:num w:numId="10">
    <w:abstractNumId w:val="0"/>
  </w:num>
  <w:num w:numId="11">
    <w:abstractNumId w:val="20"/>
  </w:num>
  <w:num w:numId="12">
    <w:abstractNumId w:val="7"/>
  </w:num>
  <w:num w:numId="13">
    <w:abstractNumId w:val="32"/>
  </w:num>
  <w:num w:numId="14">
    <w:abstractNumId w:val="18"/>
  </w:num>
  <w:num w:numId="15">
    <w:abstractNumId w:val="33"/>
  </w:num>
  <w:num w:numId="16">
    <w:abstractNumId w:val="14"/>
  </w:num>
  <w:num w:numId="17">
    <w:abstractNumId w:val="4"/>
  </w:num>
  <w:num w:numId="18">
    <w:abstractNumId w:val="17"/>
  </w:num>
  <w:num w:numId="19">
    <w:abstractNumId w:val="36"/>
  </w:num>
  <w:num w:numId="20">
    <w:abstractNumId w:val="9"/>
  </w:num>
  <w:num w:numId="21">
    <w:abstractNumId w:val="3"/>
  </w:num>
  <w:num w:numId="22">
    <w:abstractNumId w:val="35"/>
  </w:num>
  <w:num w:numId="23">
    <w:abstractNumId w:val="12"/>
  </w:num>
  <w:num w:numId="24">
    <w:abstractNumId w:val="19"/>
  </w:num>
  <w:num w:numId="25">
    <w:abstractNumId w:val="8"/>
  </w:num>
  <w:num w:numId="26">
    <w:abstractNumId w:val="1"/>
  </w:num>
  <w:num w:numId="27">
    <w:abstractNumId w:val="23"/>
  </w:num>
  <w:num w:numId="28">
    <w:abstractNumId w:val="5"/>
  </w:num>
  <w:num w:numId="29">
    <w:abstractNumId w:val="6"/>
  </w:num>
  <w:num w:numId="30">
    <w:abstractNumId w:val="30"/>
  </w:num>
  <w:num w:numId="31">
    <w:abstractNumId w:val="37"/>
  </w:num>
  <w:num w:numId="32">
    <w:abstractNumId w:val="16"/>
  </w:num>
  <w:num w:numId="33">
    <w:abstractNumId w:val="24"/>
  </w:num>
  <w:num w:numId="34">
    <w:abstractNumId w:val="13"/>
  </w:num>
  <w:num w:numId="35">
    <w:abstractNumId w:val="2"/>
  </w:num>
  <w:num w:numId="36">
    <w:abstractNumId w:val="26"/>
  </w:num>
  <w:num w:numId="37">
    <w:abstractNumId w:val="31"/>
  </w:num>
  <w:num w:numId="38">
    <w:abstractNumId w:val="2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479"/>
    <w:rsid w:val="00030DBE"/>
    <w:rsid w:val="00032FA9"/>
    <w:rsid w:val="00035F2D"/>
    <w:rsid w:val="00044D30"/>
    <w:rsid w:val="00045528"/>
    <w:rsid w:val="0005305C"/>
    <w:rsid w:val="00060367"/>
    <w:rsid w:val="000667A0"/>
    <w:rsid w:val="00067132"/>
    <w:rsid w:val="000847A5"/>
    <w:rsid w:val="00087A44"/>
    <w:rsid w:val="00087AAF"/>
    <w:rsid w:val="000B2BD7"/>
    <w:rsid w:val="000C1228"/>
    <w:rsid w:val="000E6B32"/>
    <w:rsid w:val="000F0BCE"/>
    <w:rsid w:val="000F1E71"/>
    <w:rsid w:val="00122985"/>
    <w:rsid w:val="00145723"/>
    <w:rsid w:val="001522EE"/>
    <w:rsid w:val="00161DE0"/>
    <w:rsid w:val="00162C15"/>
    <w:rsid w:val="00162CC7"/>
    <w:rsid w:val="00163C8D"/>
    <w:rsid w:val="00175F8C"/>
    <w:rsid w:val="00182D72"/>
    <w:rsid w:val="001A09E2"/>
    <w:rsid w:val="001A5931"/>
    <w:rsid w:val="001B434C"/>
    <w:rsid w:val="001B6960"/>
    <w:rsid w:val="001C0C2C"/>
    <w:rsid w:val="001D269E"/>
    <w:rsid w:val="001E1343"/>
    <w:rsid w:val="001E7A46"/>
    <w:rsid w:val="001F332C"/>
    <w:rsid w:val="001F348D"/>
    <w:rsid w:val="002040D1"/>
    <w:rsid w:val="00215A19"/>
    <w:rsid w:val="002267B4"/>
    <w:rsid w:val="0022692A"/>
    <w:rsid w:val="002800D0"/>
    <w:rsid w:val="00285033"/>
    <w:rsid w:val="002908F1"/>
    <w:rsid w:val="002A3D2C"/>
    <w:rsid w:val="002A4C47"/>
    <w:rsid w:val="002A64A3"/>
    <w:rsid w:val="002C70FF"/>
    <w:rsid w:val="002E117A"/>
    <w:rsid w:val="002F5115"/>
    <w:rsid w:val="00322672"/>
    <w:rsid w:val="00326A46"/>
    <w:rsid w:val="003405FC"/>
    <w:rsid w:val="00347407"/>
    <w:rsid w:val="00351CF7"/>
    <w:rsid w:val="00367953"/>
    <w:rsid w:val="00371444"/>
    <w:rsid w:val="0037467C"/>
    <w:rsid w:val="00382261"/>
    <w:rsid w:val="003944EB"/>
    <w:rsid w:val="00395FF5"/>
    <w:rsid w:val="003B13FD"/>
    <w:rsid w:val="003B376F"/>
    <w:rsid w:val="003B4F1B"/>
    <w:rsid w:val="003C5AC6"/>
    <w:rsid w:val="003C6029"/>
    <w:rsid w:val="003D70B2"/>
    <w:rsid w:val="003F2441"/>
    <w:rsid w:val="003F7B42"/>
    <w:rsid w:val="00410AD8"/>
    <w:rsid w:val="0041630F"/>
    <w:rsid w:val="00425EE9"/>
    <w:rsid w:val="00430334"/>
    <w:rsid w:val="00445CF1"/>
    <w:rsid w:val="00446977"/>
    <w:rsid w:val="004576D3"/>
    <w:rsid w:val="00473AF8"/>
    <w:rsid w:val="00480A55"/>
    <w:rsid w:val="004C6183"/>
    <w:rsid w:val="004D6B3E"/>
    <w:rsid w:val="004E1474"/>
    <w:rsid w:val="004E2EDC"/>
    <w:rsid w:val="005031FB"/>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4B0B"/>
    <w:rsid w:val="005E1C17"/>
    <w:rsid w:val="005E6AD3"/>
    <w:rsid w:val="005F4E41"/>
    <w:rsid w:val="006012B5"/>
    <w:rsid w:val="00612F35"/>
    <w:rsid w:val="006502D2"/>
    <w:rsid w:val="0065740A"/>
    <w:rsid w:val="0066103F"/>
    <w:rsid w:val="006652C3"/>
    <w:rsid w:val="00666303"/>
    <w:rsid w:val="006724CB"/>
    <w:rsid w:val="0067583E"/>
    <w:rsid w:val="006812E3"/>
    <w:rsid w:val="0068213B"/>
    <w:rsid w:val="006C753E"/>
    <w:rsid w:val="006E3B1E"/>
    <w:rsid w:val="007328DE"/>
    <w:rsid w:val="00734ABF"/>
    <w:rsid w:val="007436A7"/>
    <w:rsid w:val="00764340"/>
    <w:rsid w:val="00775F5F"/>
    <w:rsid w:val="00780440"/>
    <w:rsid w:val="00781488"/>
    <w:rsid w:val="007A1054"/>
    <w:rsid w:val="007A10A6"/>
    <w:rsid w:val="007A4A37"/>
    <w:rsid w:val="007B7B4B"/>
    <w:rsid w:val="007D436B"/>
    <w:rsid w:val="007E1645"/>
    <w:rsid w:val="007F67E2"/>
    <w:rsid w:val="0080485F"/>
    <w:rsid w:val="0080626A"/>
    <w:rsid w:val="00810AD2"/>
    <w:rsid w:val="00820C7A"/>
    <w:rsid w:val="008243DA"/>
    <w:rsid w:val="008317F9"/>
    <w:rsid w:val="00832C07"/>
    <w:rsid w:val="00841D02"/>
    <w:rsid w:val="00842923"/>
    <w:rsid w:val="00842AD6"/>
    <w:rsid w:val="00856B71"/>
    <w:rsid w:val="00857008"/>
    <w:rsid w:val="00872C48"/>
    <w:rsid w:val="0088270E"/>
    <w:rsid w:val="008B5CB7"/>
    <w:rsid w:val="008C0569"/>
    <w:rsid w:val="008C0944"/>
    <w:rsid w:val="008C2BD4"/>
    <w:rsid w:val="008C3DC6"/>
    <w:rsid w:val="008C6D4A"/>
    <w:rsid w:val="008F6D51"/>
    <w:rsid w:val="00931519"/>
    <w:rsid w:val="00932FFD"/>
    <w:rsid w:val="009350C2"/>
    <w:rsid w:val="009370A9"/>
    <w:rsid w:val="00957A6D"/>
    <w:rsid w:val="00961AA2"/>
    <w:rsid w:val="0097163C"/>
    <w:rsid w:val="00973763"/>
    <w:rsid w:val="0098082B"/>
    <w:rsid w:val="00981FDA"/>
    <w:rsid w:val="00992D7E"/>
    <w:rsid w:val="00997091"/>
    <w:rsid w:val="009A2B73"/>
    <w:rsid w:val="009B1831"/>
    <w:rsid w:val="009B3000"/>
    <w:rsid w:val="009B781E"/>
    <w:rsid w:val="009C0902"/>
    <w:rsid w:val="009C2736"/>
    <w:rsid w:val="009F6D41"/>
    <w:rsid w:val="00A14C33"/>
    <w:rsid w:val="00A23D7E"/>
    <w:rsid w:val="00A24653"/>
    <w:rsid w:val="00A3397B"/>
    <w:rsid w:val="00A35A50"/>
    <w:rsid w:val="00A37046"/>
    <w:rsid w:val="00A41441"/>
    <w:rsid w:val="00A5674A"/>
    <w:rsid w:val="00A57203"/>
    <w:rsid w:val="00A71614"/>
    <w:rsid w:val="00A7397C"/>
    <w:rsid w:val="00A74B52"/>
    <w:rsid w:val="00A828EE"/>
    <w:rsid w:val="00A830D5"/>
    <w:rsid w:val="00A94E2A"/>
    <w:rsid w:val="00AA0232"/>
    <w:rsid w:val="00AB6219"/>
    <w:rsid w:val="00AC1313"/>
    <w:rsid w:val="00AC1A2E"/>
    <w:rsid w:val="00AC3A61"/>
    <w:rsid w:val="00AD3B6C"/>
    <w:rsid w:val="00AD614C"/>
    <w:rsid w:val="00AE2171"/>
    <w:rsid w:val="00AE2530"/>
    <w:rsid w:val="00AE7C0E"/>
    <w:rsid w:val="00B4023B"/>
    <w:rsid w:val="00B44574"/>
    <w:rsid w:val="00B46A7F"/>
    <w:rsid w:val="00B53C73"/>
    <w:rsid w:val="00B65B76"/>
    <w:rsid w:val="00B8071A"/>
    <w:rsid w:val="00B83442"/>
    <w:rsid w:val="00B85301"/>
    <w:rsid w:val="00B914F0"/>
    <w:rsid w:val="00B92A73"/>
    <w:rsid w:val="00BA3176"/>
    <w:rsid w:val="00BA7004"/>
    <w:rsid w:val="00BC51E8"/>
    <w:rsid w:val="00BE1D84"/>
    <w:rsid w:val="00BF1007"/>
    <w:rsid w:val="00BF415D"/>
    <w:rsid w:val="00BF6A23"/>
    <w:rsid w:val="00C07B6F"/>
    <w:rsid w:val="00C125AF"/>
    <w:rsid w:val="00C14438"/>
    <w:rsid w:val="00C332FF"/>
    <w:rsid w:val="00C427DB"/>
    <w:rsid w:val="00C64306"/>
    <w:rsid w:val="00C663AF"/>
    <w:rsid w:val="00C706F8"/>
    <w:rsid w:val="00C741C7"/>
    <w:rsid w:val="00C76CA4"/>
    <w:rsid w:val="00C8134E"/>
    <w:rsid w:val="00C8185F"/>
    <w:rsid w:val="00C86462"/>
    <w:rsid w:val="00C914B9"/>
    <w:rsid w:val="00CC2511"/>
    <w:rsid w:val="00CC2817"/>
    <w:rsid w:val="00CE7851"/>
    <w:rsid w:val="00CF1BB4"/>
    <w:rsid w:val="00D047A5"/>
    <w:rsid w:val="00D07568"/>
    <w:rsid w:val="00D1751F"/>
    <w:rsid w:val="00D3763B"/>
    <w:rsid w:val="00D63FA7"/>
    <w:rsid w:val="00D84376"/>
    <w:rsid w:val="00D85C44"/>
    <w:rsid w:val="00DC30C6"/>
    <w:rsid w:val="00DD0C0E"/>
    <w:rsid w:val="00DD241C"/>
    <w:rsid w:val="00DE2D1B"/>
    <w:rsid w:val="00DE4E20"/>
    <w:rsid w:val="00E119AB"/>
    <w:rsid w:val="00E279CD"/>
    <w:rsid w:val="00E35693"/>
    <w:rsid w:val="00E37381"/>
    <w:rsid w:val="00E404BE"/>
    <w:rsid w:val="00E54BC3"/>
    <w:rsid w:val="00E57187"/>
    <w:rsid w:val="00E62083"/>
    <w:rsid w:val="00E77493"/>
    <w:rsid w:val="00E90C0F"/>
    <w:rsid w:val="00EB0450"/>
    <w:rsid w:val="00EB66F9"/>
    <w:rsid w:val="00EC64BE"/>
    <w:rsid w:val="00EC6D48"/>
    <w:rsid w:val="00EC7180"/>
    <w:rsid w:val="00ED0F50"/>
    <w:rsid w:val="00F1264C"/>
    <w:rsid w:val="00F214E8"/>
    <w:rsid w:val="00F30EF4"/>
    <w:rsid w:val="00F4106A"/>
    <w:rsid w:val="00F45A57"/>
    <w:rsid w:val="00F552AE"/>
    <w:rsid w:val="00F63B58"/>
    <w:rsid w:val="00F65E24"/>
    <w:rsid w:val="00F736C8"/>
    <w:rsid w:val="00F938A7"/>
    <w:rsid w:val="00F95123"/>
    <w:rsid w:val="00F95495"/>
    <w:rsid w:val="00F9769A"/>
    <w:rsid w:val="00FB1425"/>
    <w:rsid w:val="00FB210D"/>
    <w:rsid w:val="00FB4F89"/>
    <w:rsid w:val="00FD2C09"/>
    <w:rsid w:val="00FE7866"/>
    <w:rsid w:val="00FF0562"/>
    <w:rsid w:val="00FF2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uiPriority w:val="59"/>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4C6183"/>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uiPriority w:val="59"/>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4C6183"/>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107">
      <w:bodyDiv w:val="1"/>
      <w:marLeft w:val="0"/>
      <w:marRight w:val="0"/>
      <w:marTop w:val="0"/>
      <w:marBottom w:val="0"/>
      <w:divBdr>
        <w:top w:val="none" w:sz="0" w:space="0" w:color="auto"/>
        <w:left w:val="none" w:sz="0" w:space="0" w:color="auto"/>
        <w:bottom w:val="none" w:sz="0" w:space="0" w:color="auto"/>
        <w:right w:val="none" w:sz="0" w:space="0" w:color="auto"/>
      </w:divBdr>
    </w:div>
    <w:div w:id="95174197">
      <w:bodyDiv w:val="1"/>
      <w:marLeft w:val="0"/>
      <w:marRight w:val="0"/>
      <w:marTop w:val="0"/>
      <w:marBottom w:val="0"/>
      <w:divBdr>
        <w:top w:val="none" w:sz="0" w:space="0" w:color="auto"/>
        <w:left w:val="none" w:sz="0" w:space="0" w:color="auto"/>
        <w:bottom w:val="none" w:sz="0" w:space="0" w:color="auto"/>
        <w:right w:val="none" w:sz="0" w:space="0" w:color="auto"/>
      </w:divBdr>
    </w:div>
    <w:div w:id="194390473">
      <w:bodyDiv w:val="1"/>
      <w:marLeft w:val="0"/>
      <w:marRight w:val="0"/>
      <w:marTop w:val="0"/>
      <w:marBottom w:val="0"/>
      <w:divBdr>
        <w:top w:val="none" w:sz="0" w:space="0" w:color="auto"/>
        <w:left w:val="none" w:sz="0" w:space="0" w:color="auto"/>
        <w:bottom w:val="none" w:sz="0" w:space="0" w:color="auto"/>
        <w:right w:val="none" w:sz="0" w:space="0" w:color="auto"/>
      </w:divBdr>
    </w:div>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019543699">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211266867">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878351790">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Decreto-Lei/Del5452.htm" TargetMode="External"/><Relationship Id="rId18" Type="http://schemas.openxmlformats.org/officeDocument/2006/relationships/hyperlink" Target="http://www.planalto.gov.br/ccivil_03/leis/L8883.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leis/L8883.htm" TargetMode="External"/><Relationship Id="rId17" Type="http://schemas.openxmlformats.org/officeDocument/2006/relationships/hyperlink" Target="http://www.planalto.gov.br/ccivil_03/_Ato2011-2014/2011/Lei/L12440.htm" TargetMode="External"/><Relationship Id="rId2" Type="http://schemas.openxmlformats.org/officeDocument/2006/relationships/numbering" Target="numbering.xml"/><Relationship Id="rId16" Type="http://schemas.openxmlformats.org/officeDocument/2006/relationships/hyperlink" Target="http://www.planalto.gov.br/ccivil_03/_Ato2011-2014/2011/Lei/L12440.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883.htm" TargetMode="External"/><Relationship Id="rId5" Type="http://schemas.openxmlformats.org/officeDocument/2006/relationships/settings" Target="settings.xml"/><Relationship Id="rId15" Type="http://schemas.openxmlformats.org/officeDocument/2006/relationships/hyperlink" Target="http://www.planalto.gov.br/ccivil_03/_Ato2011-2014/2011/Lei/L12440.htm" TargetMode="External"/><Relationship Id="rId10" Type="http://schemas.openxmlformats.org/officeDocument/2006/relationships/hyperlink" Target="http://www.planalto.gov.br/ccivil_03/constituicao/Emendas/Emc/emc20.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nalto.gov.br/ccivil_03/constituicao/Emendas/Emc/emc20.htm" TargetMode="External"/><Relationship Id="rId14" Type="http://schemas.openxmlformats.org/officeDocument/2006/relationships/hyperlink" Target="http://www.planalto.gov.br/ccivil_03/Decreto-Lei/Del545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D3B05-4924-4D0F-B39A-1E78428B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1</Pages>
  <Words>6735</Words>
  <Characters>36370</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Amorim</cp:lastModifiedBy>
  <cp:revision>61</cp:revision>
  <cp:lastPrinted>2019-06-11T17:38:00Z</cp:lastPrinted>
  <dcterms:created xsi:type="dcterms:W3CDTF">2017-08-31T01:20:00Z</dcterms:created>
  <dcterms:modified xsi:type="dcterms:W3CDTF">2020-01-10T18:13:00Z</dcterms:modified>
</cp:coreProperties>
</file>