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63B" w:rsidRPr="00940B36" w:rsidRDefault="00D3763B" w:rsidP="001C0C2C">
      <w:pPr>
        <w:spacing w:line="276" w:lineRule="auto"/>
        <w:jc w:val="center"/>
        <w:rPr>
          <w:b/>
        </w:rPr>
      </w:pPr>
      <w:r w:rsidRPr="00940B36">
        <w:rPr>
          <w:b/>
        </w:rPr>
        <w:t xml:space="preserve">PROCESSO ADMINISTRATIVO Nº </w:t>
      </w:r>
      <w:r w:rsidR="007F44C9">
        <w:rPr>
          <w:b/>
        </w:rPr>
        <w:t>038/2018</w:t>
      </w:r>
    </w:p>
    <w:p w:rsidR="00D3763B" w:rsidRPr="00940B36" w:rsidRDefault="00AE2171" w:rsidP="001C0C2C">
      <w:pPr>
        <w:spacing w:line="276" w:lineRule="auto"/>
        <w:jc w:val="center"/>
        <w:rPr>
          <w:b/>
        </w:rPr>
      </w:pPr>
      <w:r w:rsidRPr="00940B36">
        <w:rPr>
          <w:b/>
        </w:rPr>
        <w:t>TOMADA DE P</w:t>
      </w:r>
      <w:r w:rsidR="008D4813">
        <w:rPr>
          <w:b/>
        </w:rPr>
        <w:t>R</w:t>
      </w:r>
      <w:bookmarkStart w:id="0" w:name="_GoBack"/>
      <w:bookmarkEnd w:id="0"/>
      <w:r w:rsidRPr="00940B36">
        <w:rPr>
          <w:b/>
        </w:rPr>
        <w:t>EÇO</w:t>
      </w:r>
      <w:r w:rsidR="00D3763B" w:rsidRPr="00940B36">
        <w:rPr>
          <w:b/>
        </w:rPr>
        <w:t xml:space="preserve"> Nº </w:t>
      </w:r>
      <w:r w:rsidR="007F44C9">
        <w:rPr>
          <w:b/>
          <w:color w:val="000000" w:themeColor="text1"/>
        </w:rPr>
        <w:t>033/2018</w:t>
      </w:r>
    </w:p>
    <w:p w:rsidR="00D3763B" w:rsidRPr="00940B36" w:rsidRDefault="00D3763B" w:rsidP="001C0C2C">
      <w:pPr>
        <w:spacing w:line="276" w:lineRule="auto"/>
        <w:jc w:val="center"/>
        <w:rPr>
          <w:b/>
        </w:rPr>
      </w:pPr>
      <w:r w:rsidRPr="00940B36">
        <w:rPr>
          <w:b/>
        </w:rPr>
        <w:t>EDITAL DE LICITAÇÃO</w:t>
      </w:r>
    </w:p>
    <w:p w:rsidR="00D3763B" w:rsidRPr="00940B36" w:rsidRDefault="00D3763B" w:rsidP="001C0C2C">
      <w:pPr>
        <w:spacing w:line="276" w:lineRule="auto"/>
        <w:jc w:val="both"/>
        <w:rPr>
          <w:b/>
        </w:rPr>
      </w:pPr>
    </w:p>
    <w:p w:rsidR="00B92A73" w:rsidRPr="00940B36" w:rsidRDefault="00B92A73" w:rsidP="001C0C2C">
      <w:pPr>
        <w:spacing w:line="276" w:lineRule="auto"/>
        <w:jc w:val="both"/>
      </w:pPr>
    </w:p>
    <w:p w:rsidR="00D3763B" w:rsidRPr="00940B36" w:rsidRDefault="00D3763B" w:rsidP="001C0C2C">
      <w:pPr>
        <w:spacing w:line="276" w:lineRule="auto"/>
        <w:jc w:val="both"/>
      </w:pPr>
      <w:r w:rsidRPr="00940B36">
        <w:t>O MUNICÍPIO D</w:t>
      </w:r>
      <w:r w:rsidR="00347407" w:rsidRPr="00940B36">
        <w:t>E SÃO MIGUEL DA BAIXA GRANDE/PI</w:t>
      </w:r>
      <w:r w:rsidRPr="00940B36">
        <w:t xml:space="preserve">, através da Comissão Permanente de Licitação, torna público, para o conhecimento de todos os interessados que realizará licitação, na modalidade </w:t>
      </w:r>
      <w:r w:rsidR="00AE2171" w:rsidRPr="00940B36">
        <w:t>TOMADA DE PREÇO</w:t>
      </w:r>
      <w:r w:rsidR="009C2736" w:rsidRPr="00940B36">
        <w:t>, do tipo MENOR PREÇO</w:t>
      </w:r>
      <w:r w:rsidR="00857008" w:rsidRPr="00940B36">
        <w:t xml:space="preserve"> GLOBAL</w:t>
      </w:r>
      <w:r w:rsidRPr="00940B36">
        <w:t>, regida pela Lei n.º 8.666/93 e suas alterações posteriores. Cópia deste Edital e seus anexos estarão à disposição dos interessados na sede do Município.</w:t>
      </w:r>
    </w:p>
    <w:p w:rsidR="00D3763B" w:rsidRPr="00940B36" w:rsidRDefault="00D3763B" w:rsidP="001C0C2C">
      <w:pPr>
        <w:spacing w:line="276" w:lineRule="auto"/>
        <w:jc w:val="both"/>
      </w:pPr>
      <w:r w:rsidRPr="00940B36">
        <w:t xml:space="preserve">A sessão pública para credenciamento e recebimento e abertura dos envelopes dar-se-á às </w:t>
      </w:r>
      <w:proofErr w:type="gramStart"/>
      <w:r w:rsidR="001C6E7C" w:rsidRPr="001C6E7C">
        <w:rPr>
          <w:b/>
          <w:color w:val="000000" w:themeColor="text1"/>
          <w:u w:val="single"/>
        </w:rPr>
        <w:t>09:0</w:t>
      </w:r>
      <w:r w:rsidR="00E404BE" w:rsidRPr="001C6E7C">
        <w:rPr>
          <w:b/>
          <w:color w:val="000000" w:themeColor="text1"/>
          <w:u w:val="single"/>
        </w:rPr>
        <w:t>0</w:t>
      </w:r>
      <w:proofErr w:type="gramEnd"/>
      <w:r w:rsidRPr="001C6E7C">
        <w:rPr>
          <w:b/>
          <w:color w:val="000000" w:themeColor="text1"/>
          <w:u w:val="single"/>
        </w:rPr>
        <w:t xml:space="preserve"> horas do dia </w:t>
      </w:r>
      <w:r w:rsidR="001C6E7C" w:rsidRPr="001C6E7C">
        <w:rPr>
          <w:b/>
          <w:color w:val="000000" w:themeColor="text1"/>
          <w:u w:val="single"/>
        </w:rPr>
        <w:t>07</w:t>
      </w:r>
      <w:r w:rsidR="006012B5" w:rsidRPr="001C6E7C">
        <w:rPr>
          <w:b/>
          <w:color w:val="000000" w:themeColor="text1"/>
          <w:u w:val="single"/>
        </w:rPr>
        <w:t xml:space="preserve"> de</w:t>
      </w:r>
      <w:r w:rsidR="001C6E7C" w:rsidRPr="001C6E7C">
        <w:rPr>
          <w:b/>
          <w:color w:val="000000" w:themeColor="text1"/>
          <w:u w:val="single"/>
        </w:rPr>
        <w:t xml:space="preserve"> dezembro</w:t>
      </w:r>
      <w:r w:rsidRPr="001C6E7C">
        <w:rPr>
          <w:b/>
          <w:color w:val="000000" w:themeColor="text1"/>
          <w:u w:val="single"/>
        </w:rPr>
        <w:t xml:space="preserve"> de</w:t>
      </w:r>
      <w:r w:rsidR="001E1343" w:rsidRPr="001C6E7C">
        <w:rPr>
          <w:b/>
          <w:color w:val="000000" w:themeColor="text1"/>
          <w:u w:val="single"/>
        </w:rPr>
        <w:t xml:space="preserve"> 2018</w:t>
      </w:r>
      <w:r w:rsidRPr="001C6E7C">
        <w:t>, na sala da Comissão de Licitações da</w:t>
      </w:r>
      <w:r w:rsidRPr="00940B36">
        <w:t xml:space="preserve"> Prefeitura Municipal de São Miguel da Baixa Grande</w:t>
      </w:r>
      <w:r w:rsidR="00A37046" w:rsidRPr="00940B36">
        <w:t>/PI</w:t>
      </w:r>
      <w:r w:rsidRPr="00940B36">
        <w:t>, onde podem ser obtidas cópias deste instrumento convocatório, em todos os dias úteis, das 8:00 às 12:00 horas.</w:t>
      </w:r>
    </w:p>
    <w:p w:rsidR="00D3763B" w:rsidRPr="00940B36" w:rsidRDefault="00D3763B" w:rsidP="001C0C2C">
      <w:pPr>
        <w:spacing w:line="276" w:lineRule="auto"/>
        <w:jc w:val="both"/>
      </w:pPr>
    </w:p>
    <w:p w:rsidR="006E3B1E" w:rsidRPr="00940B36" w:rsidRDefault="00D3763B" w:rsidP="001C0C2C">
      <w:pPr>
        <w:pStyle w:val="PargrafodaLista"/>
        <w:numPr>
          <w:ilvl w:val="0"/>
          <w:numId w:val="5"/>
        </w:numPr>
        <w:rPr>
          <w:rFonts w:ascii="Times New Roman" w:hAnsi="Times New Roman" w:cs="Times New Roman"/>
          <w:sz w:val="24"/>
          <w:szCs w:val="24"/>
        </w:rPr>
      </w:pPr>
      <w:r w:rsidRPr="00940B36">
        <w:rPr>
          <w:rFonts w:ascii="Times New Roman" w:hAnsi="Times New Roman" w:cs="Times New Roman"/>
          <w:sz w:val="24"/>
          <w:szCs w:val="24"/>
        </w:rPr>
        <w:t>DO OBJETO DA LICITAÇÃO</w:t>
      </w:r>
    </w:p>
    <w:p w:rsidR="0080626A" w:rsidRPr="00940B36" w:rsidRDefault="00D3763B" w:rsidP="00774C71">
      <w:pPr>
        <w:pStyle w:val="PargrafodaLista"/>
        <w:numPr>
          <w:ilvl w:val="1"/>
          <w:numId w:val="5"/>
        </w:numPr>
        <w:tabs>
          <w:tab w:val="left" w:pos="567"/>
        </w:tabs>
        <w:rPr>
          <w:rFonts w:ascii="Times New Roman" w:hAnsi="Times New Roman" w:cs="Times New Roman"/>
          <w:b w:val="0"/>
          <w:sz w:val="24"/>
          <w:szCs w:val="24"/>
          <w:u w:val="single"/>
        </w:rPr>
      </w:pPr>
      <w:r w:rsidRPr="00940B36">
        <w:rPr>
          <w:rFonts w:ascii="Times New Roman" w:hAnsi="Times New Roman" w:cs="Times New Roman"/>
          <w:b w:val="0"/>
          <w:sz w:val="24"/>
          <w:szCs w:val="24"/>
        </w:rPr>
        <w:t xml:space="preserve">Destina-se a presente licitação à </w:t>
      </w:r>
      <w:r w:rsidR="00774C71" w:rsidRPr="00940B36">
        <w:rPr>
          <w:rFonts w:ascii="Times New Roman" w:hAnsi="Times New Roman" w:cs="Times New Roman"/>
          <w:sz w:val="24"/>
          <w:szCs w:val="24"/>
        </w:rPr>
        <w:t>Contratação de empresa para aquisição de pneus, câmara de ar, protetor e baterias para suprir as necessidades do município de São Miguel da Baixa Grande/PI</w:t>
      </w:r>
      <w:r w:rsidR="0066103F" w:rsidRPr="00940B36">
        <w:rPr>
          <w:rFonts w:ascii="Times New Roman" w:hAnsi="Times New Roman" w:cs="Times New Roman"/>
          <w:sz w:val="24"/>
          <w:szCs w:val="24"/>
        </w:rPr>
        <w:t>.</w:t>
      </w:r>
    </w:p>
    <w:p w:rsidR="006E3B1E" w:rsidRPr="00940B36" w:rsidRDefault="007F67E2" w:rsidP="00940B36">
      <w:pPr>
        <w:pStyle w:val="PargrafodaLista"/>
        <w:numPr>
          <w:ilvl w:val="1"/>
          <w:numId w:val="5"/>
        </w:numPr>
        <w:rPr>
          <w:rFonts w:ascii="Times New Roman" w:hAnsi="Times New Roman" w:cs="Times New Roman"/>
          <w:b w:val="0"/>
          <w:sz w:val="24"/>
          <w:szCs w:val="24"/>
          <w:u w:val="single"/>
        </w:rPr>
      </w:pPr>
      <w:r w:rsidRPr="00940B36">
        <w:rPr>
          <w:rFonts w:ascii="Times New Roman" w:hAnsi="Times New Roman" w:cs="Times New Roman"/>
          <w:b w:val="0"/>
          <w:sz w:val="24"/>
          <w:szCs w:val="24"/>
        </w:rPr>
        <w:t xml:space="preserve">Valor estimado da licitação </w:t>
      </w:r>
      <w:r w:rsidR="00940B36" w:rsidRPr="00940B36">
        <w:rPr>
          <w:rFonts w:ascii="Times New Roman" w:hAnsi="Times New Roman" w:cs="Times New Roman"/>
          <w:sz w:val="24"/>
          <w:szCs w:val="24"/>
        </w:rPr>
        <w:t>R$ 245.286,00 (duzentos e quarenta e cinco mil duzentos e oitenta e seis reais)</w:t>
      </w:r>
      <w:r w:rsidRPr="00940B36">
        <w:rPr>
          <w:rFonts w:ascii="Times New Roman" w:hAnsi="Times New Roman" w:cs="Times New Roman"/>
          <w:sz w:val="24"/>
          <w:szCs w:val="24"/>
        </w:rPr>
        <w:t>.</w:t>
      </w:r>
    </w:p>
    <w:p w:rsidR="006E3B1E" w:rsidRPr="00940B36" w:rsidRDefault="00D3763B" w:rsidP="001C0C2C">
      <w:pPr>
        <w:pStyle w:val="PargrafodaLista"/>
        <w:numPr>
          <w:ilvl w:val="1"/>
          <w:numId w:val="5"/>
        </w:numPr>
        <w:rPr>
          <w:rFonts w:ascii="Times New Roman" w:hAnsi="Times New Roman" w:cs="Times New Roman"/>
          <w:b w:val="0"/>
          <w:sz w:val="24"/>
          <w:szCs w:val="24"/>
          <w:u w:val="single"/>
        </w:rPr>
      </w:pPr>
      <w:r w:rsidRPr="00940B36">
        <w:rPr>
          <w:rFonts w:ascii="Times New Roman" w:hAnsi="Times New Roman" w:cs="Times New Roman"/>
          <w:b w:val="0"/>
          <w:sz w:val="24"/>
          <w:szCs w:val="24"/>
        </w:rPr>
        <w:t xml:space="preserve">São anexos desta </w:t>
      </w:r>
      <w:r w:rsidR="00AE2171"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w:t>
      </w:r>
    </w:p>
    <w:p w:rsidR="006E3B1E" w:rsidRPr="00940B36" w:rsidRDefault="00D3763B"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I – Planilha Orçamentária;</w:t>
      </w:r>
    </w:p>
    <w:p w:rsidR="006E3B1E" w:rsidRPr="00940B36" w:rsidRDefault="00D3763B"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II – Declaração de que não emprega menor;</w:t>
      </w:r>
    </w:p>
    <w:p w:rsidR="006E3B1E" w:rsidRPr="00940B36" w:rsidRDefault="00D3763B"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III – Modelo da proposta;</w:t>
      </w:r>
    </w:p>
    <w:p w:rsidR="006E3B1E" w:rsidRPr="00940B36" w:rsidRDefault="00D3763B"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IV – Minuta do contrato;</w:t>
      </w:r>
    </w:p>
    <w:p w:rsidR="006E3B1E" w:rsidRPr="00940B36" w:rsidRDefault="005B2805"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V</w:t>
      </w:r>
      <w:r w:rsidR="00D3763B" w:rsidRPr="00940B36">
        <w:rPr>
          <w:rFonts w:ascii="Times New Roman" w:hAnsi="Times New Roman" w:cs="Times New Roman"/>
          <w:b w:val="0"/>
          <w:sz w:val="24"/>
          <w:szCs w:val="24"/>
        </w:rPr>
        <w:t xml:space="preserve"> – Declaração de Submissão;</w:t>
      </w:r>
    </w:p>
    <w:p w:rsidR="006E3B1E" w:rsidRPr="00940B36" w:rsidRDefault="005B2805"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VI</w:t>
      </w:r>
      <w:r w:rsidR="00D3763B" w:rsidRPr="00940B36">
        <w:rPr>
          <w:rFonts w:ascii="Times New Roman" w:hAnsi="Times New Roman" w:cs="Times New Roman"/>
          <w:b w:val="0"/>
          <w:sz w:val="24"/>
          <w:szCs w:val="24"/>
        </w:rPr>
        <w:t xml:space="preserve"> – Declaração conhecimento do Edital;</w:t>
      </w:r>
    </w:p>
    <w:p w:rsidR="006E3B1E" w:rsidRPr="00940B36" w:rsidRDefault="005B2805" w:rsidP="00B92A73">
      <w:pPr>
        <w:pStyle w:val="PargrafodaLista"/>
        <w:spacing w:line="240" w:lineRule="auto"/>
        <w:ind w:left="792"/>
        <w:rPr>
          <w:rFonts w:ascii="Times New Roman" w:hAnsi="Times New Roman" w:cs="Times New Roman"/>
          <w:b w:val="0"/>
          <w:sz w:val="24"/>
          <w:szCs w:val="24"/>
        </w:rPr>
      </w:pPr>
      <w:r w:rsidRPr="00940B36">
        <w:rPr>
          <w:rFonts w:ascii="Times New Roman" w:hAnsi="Times New Roman" w:cs="Times New Roman"/>
          <w:b w:val="0"/>
          <w:sz w:val="24"/>
          <w:szCs w:val="24"/>
        </w:rPr>
        <w:t>Anexo VII</w:t>
      </w:r>
      <w:r w:rsidR="00D3763B" w:rsidRPr="00940B36">
        <w:rPr>
          <w:rFonts w:ascii="Times New Roman" w:hAnsi="Times New Roman" w:cs="Times New Roman"/>
          <w:b w:val="0"/>
          <w:sz w:val="24"/>
          <w:szCs w:val="24"/>
        </w:rPr>
        <w:t xml:space="preserve"> – Declaração Idoneidade;</w:t>
      </w:r>
    </w:p>
    <w:p w:rsidR="00087A44" w:rsidRPr="00940B36" w:rsidRDefault="005B2805" w:rsidP="00B92A73">
      <w:pPr>
        <w:pStyle w:val="PargrafodaLista"/>
        <w:spacing w:line="240" w:lineRule="auto"/>
        <w:ind w:left="792"/>
        <w:rPr>
          <w:rFonts w:ascii="Times New Roman" w:hAnsi="Times New Roman" w:cs="Times New Roman"/>
          <w:b w:val="0"/>
          <w:sz w:val="24"/>
          <w:szCs w:val="24"/>
          <w:u w:val="single"/>
        </w:rPr>
      </w:pPr>
      <w:r w:rsidRPr="00940B36">
        <w:rPr>
          <w:rFonts w:ascii="Times New Roman" w:hAnsi="Times New Roman" w:cs="Times New Roman"/>
          <w:b w:val="0"/>
          <w:sz w:val="24"/>
          <w:szCs w:val="24"/>
        </w:rPr>
        <w:t xml:space="preserve">Anexo </w:t>
      </w:r>
      <w:proofErr w:type="spellStart"/>
      <w:r w:rsidRPr="00940B36">
        <w:rPr>
          <w:rFonts w:ascii="Times New Roman" w:hAnsi="Times New Roman" w:cs="Times New Roman"/>
          <w:b w:val="0"/>
          <w:sz w:val="24"/>
          <w:szCs w:val="24"/>
        </w:rPr>
        <w:t>VIII</w:t>
      </w:r>
      <w:proofErr w:type="spellEnd"/>
      <w:r w:rsidR="00087A44" w:rsidRPr="00940B36">
        <w:rPr>
          <w:rFonts w:ascii="Times New Roman" w:hAnsi="Times New Roman" w:cs="Times New Roman"/>
          <w:b w:val="0"/>
          <w:sz w:val="24"/>
          <w:szCs w:val="24"/>
        </w:rPr>
        <w:t xml:space="preserve"> – Declaração de habilitação.</w:t>
      </w:r>
    </w:p>
    <w:p w:rsidR="00087A44" w:rsidRPr="00940B36" w:rsidRDefault="00087A44" w:rsidP="001C0C2C">
      <w:pPr>
        <w:spacing w:line="276" w:lineRule="auto"/>
        <w:jc w:val="both"/>
      </w:pPr>
    </w:p>
    <w:p w:rsidR="006E3B1E" w:rsidRPr="00940B36" w:rsidRDefault="00D3763B" w:rsidP="001C0C2C">
      <w:pPr>
        <w:pStyle w:val="PargrafodaLista"/>
        <w:numPr>
          <w:ilvl w:val="0"/>
          <w:numId w:val="5"/>
        </w:numPr>
        <w:rPr>
          <w:rFonts w:ascii="Times New Roman" w:hAnsi="Times New Roman" w:cs="Times New Roman"/>
          <w:sz w:val="24"/>
          <w:szCs w:val="24"/>
        </w:rPr>
      </w:pPr>
      <w:r w:rsidRPr="00940B36">
        <w:rPr>
          <w:rFonts w:ascii="Times New Roman" w:hAnsi="Times New Roman" w:cs="Times New Roman"/>
          <w:sz w:val="24"/>
          <w:szCs w:val="24"/>
        </w:rPr>
        <w:t>DAS CONDIÇÕES DE PARTICIPAÇÃO</w:t>
      </w:r>
    </w:p>
    <w:p w:rsidR="006E3B1E" w:rsidRPr="00940B36" w:rsidRDefault="00D3763B" w:rsidP="001C0C2C">
      <w:pPr>
        <w:pStyle w:val="PargrafodaLista"/>
        <w:numPr>
          <w:ilvl w:val="1"/>
          <w:numId w:val="5"/>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Poderão participar do presente certame as empresas devidamente inscritas no Cadastro Geral de Fornecedores da Prefeitura Municipal de </w:t>
      </w:r>
      <w:r w:rsidR="00B92A73" w:rsidRPr="00940B36">
        <w:rPr>
          <w:rFonts w:ascii="Times New Roman" w:hAnsi="Times New Roman" w:cs="Times New Roman"/>
          <w:b w:val="0"/>
          <w:sz w:val="24"/>
          <w:szCs w:val="24"/>
        </w:rPr>
        <w:t>São Miguel da Baixa Grande/</w:t>
      </w:r>
      <w:r w:rsidRPr="00940B36">
        <w:rPr>
          <w:rFonts w:ascii="Times New Roman" w:hAnsi="Times New Roman" w:cs="Times New Roman"/>
          <w:b w:val="0"/>
          <w:sz w:val="24"/>
          <w:szCs w:val="24"/>
        </w:rPr>
        <w:t>PI, devidamente atualizado, juntamente com as docum</w:t>
      </w:r>
      <w:r w:rsidR="00E119AB" w:rsidRPr="00940B36">
        <w:rPr>
          <w:rFonts w:ascii="Times New Roman" w:hAnsi="Times New Roman" w:cs="Times New Roman"/>
          <w:b w:val="0"/>
          <w:sz w:val="24"/>
          <w:szCs w:val="24"/>
        </w:rPr>
        <w:t>entações exigidas nos subitens 4</w:t>
      </w:r>
      <w:r w:rsidRPr="00940B36">
        <w:rPr>
          <w:rFonts w:ascii="Times New Roman" w:hAnsi="Times New Roman" w:cs="Times New Roman"/>
          <w:b w:val="0"/>
          <w:sz w:val="24"/>
          <w:szCs w:val="24"/>
        </w:rPr>
        <w:t>.1, e válidas na data da abertura do procedimento;</w:t>
      </w:r>
    </w:p>
    <w:p w:rsidR="00087A44" w:rsidRPr="00940B36" w:rsidRDefault="00D3763B" w:rsidP="001C0C2C">
      <w:pPr>
        <w:pStyle w:val="PargrafodaLista"/>
        <w:numPr>
          <w:ilvl w:val="1"/>
          <w:numId w:val="5"/>
        </w:numPr>
        <w:rPr>
          <w:rFonts w:ascii="Times New Roman" w:hAnsi="Times New Roman" w:cs="Times New Roman"/>
          <w:b w:val="0"/>
          <w:sz w:val="24"/>
          <w:szCs w:val="24"/>
        </w:rPr>
      </w:pPr>
      <w:r w:rsidRPr="00940B36">
        <w:rPr>
          <w:rFonts w:ascii="Times New Roman" w:hAnsi="Times New Roman" w:cs="Times New Roman"/>
          <w:b w:val="0"/>
          <w:sz w:val="24"/>
          <w:szCs w:val="24"/>
        </w:rPr>
        <w:t>O cadastramento poderá ser realizado pelo interessado na sede da Prefeitura Municipal de São Miguel da Baixa Grande</w:t>
      </w:r>
      <w:r w:rsidR="00B92A73" w:rsidRPr="00940B36">
        <w:rPr>
          <w:rFonts w:ascii="Times New Roman" w:hAnsi="Times New Roman" w:cs="Times New Roman"/>
          <w:b w:val="0"/>
          <w:sz w:val="24"/>
          <w:szCs w:val="24"/>
        </w:rPr>
        <w:t>/PI</w:t>
      </w:r>
      <w:r w:rsidRPr="00940B36">
        <w:rPr>
          <w:rFonts w:ascii="Times New Roman" w:hAnsi="Times New Roman" w:cs="Times New Roman"/>
          <w:b w:val="0"/>
          <w:sz w:val="24"/>
          <w:szCs w:val="24"/>
        </w:rPr>
        <w:t xml:space="preserve"> apresentando a documentação discriminada nos arts. 28 a 31, e demais documentos que entender necessário para satisfazer as exigências do artigo 27, conforme art. 35, todos da Lei nº 8.666/93, </w:t>
      </w:r>
      <w:r w:rsidR="00AE2171" w:rsidRPr="00940B36">
        <w:rPr>
          <w:rFonts w:ascii="Times New Roman" w:hAnsi="Times New Roman" w:cs="Times New Roman"/>
          <w:bCs/>
          <w:sz w:val="24"/>
          <w:szCs w:val="24"/>
          <w:u w:val="single"/>
        </w:rPr>
        <w:t xml:space="preserve">até o </w:t>
      </w:r>
      <w:r w:rsidR="00AE2171" w:rsidRPr="00940B36">
        <w:rPr>
          <w:rFonts w:ascii="Times New Roman" w:hAnsi="Times New Roman" w:cs="Times New Roman"/>
          <w:bCs/>
          <w:sz w:val="24"/>
          <w:szCs w:val="24"/>
          <w:u w:val="single"/>
        </w:rPr>
        <w:lastRenderedPageBreak/>
        <w:t>terceiro dia anterior à datado recebimento das propostas</w:t>
      </w:r>
      <w:r w:rsidR="00AE2171" w:rsidRPr="00940B36">
        <w:rPr>
          <w:rFonts w:ascii="Times New Roman" w:hAnsi="Times New Roman" w:cs="Times New Roman"/>
          <w:b w:val="0"/>
          <w:sz w:val="24"/>
          <w:szCs w:val="24"/>
        </w:rPr>
        <w:t>, observada a necessária</w:t>
      </w:r>
      <w:r w:rsidR="00AE2171" w:rsidRPr="00940B36">
        <w:rPr>
          <w:rFonts w:ascii="Times New Roman" w:hAnsi="Times New Roman" w:cs="Times New Roman"/>
          <w:b w:val="0"/>
          <w:sz w:val="24"/>
          <w:szCs w:val="24"/>
          <w:lang w:val="it-IT"/>
        </w:rPr>
        <w:t>ria qualifica</w:t>
      </w:r>
      <w:r w:rsidR="00AE2171" w:rsidRPr="00940B36">
        <w:rPr>
          <w:rFonts w:ascii="Times New Roman" w:hAnsi="Times New Roman" w:cs="Times New Roman"/>
          <w:b w:val="0"/>
          <w:sz w:val="24"/>
          <w:szCs w:val="24"/>
        </w:rPr>
        <w:t>ção;</w:t>
      </w:r>
    </w:p>
    <w:p w:rsidR="00087A44" w:rsidRPr="00940B36" w:rsidRDefault="00087A44" w:rsidP="001C0C2C">
      <w:pPr>
        <w:pStyle w:val="PargrafodaLista"/>
        <w:rPr>
          <w:rFonts w:ascii="Times New Roman" w:hAnsi="Times New Roman" w:cs="Times New Roman"/>
          <w:sz w:val="24"/>
          <w:szCs w:val="24"/>
        </w:rPr>
      </w:pPr>
    </w:p>
    <w:p w:rsidR="00AB6219" w:rsidRPr="00940B36" w:rsidRDefault="00D3763B" w:rsidP="001C0C2C">
      <w:pPr>
        <w:pStyle w:val="PargrafodaLista"/>
        <w:numPr>
          <w:ilvl w:val="0"/>
          <w:numId w:val="5"/>
        </w:numPr>
        <w:rPr>
          <w:rFonts w:ascii="Times New Roman" w:hAnsi="Times New Roman" w:cs="Times New Roman"/>
          <w:sz w:val="24"/>
          <w:szCs w:val="24"/>
        </w:rPr>
      </w:pPr>
      <w:r w:rsidRPr="00940B36">
        <w:rPr>
          <w:rFonts w:ascii="Times New Roman" w:hAnsi="Times New Roman" w:cs="Times New Roman"/>
          <w:sz w:val="24"/>
          <w:szCs w:val="24"/>
        </w:rPr>
        <w:t>DOS IMPEDIMENTOS À PARTICIPAÇÃO</w:t>
      </w:r>
    </w:p>
    <w:p w:rsidR="00D3763B" w:rsidRPr="00940B36" w:rsidRDefault="00D3763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Não poderão participar da presente</w:t>
      </w:r>
      <w:r w:rsidR="001D269E" w:rsidRPr="00940B36">
        <w:rPr>
          <w:rFonts w:ascii="Times New Roman" w:hAnsi="Times New Roman" w:cs="Times New Roman"/>
          <w:b w:val="0"/>
          <w:sz w:val="24"/>
          <w:szCs w:val="24"/>
        </w:rPr>
        <w:t xml:space="preserve"> </w:t>
      </w:r>
      <w:r w:rsidR="00AE2171"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empresas que se enquadrarem em uma ou mais das seguintes situações:</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Que tenham sido declaradas inidôneas por qualquer Órgão Público Federal, Estadual, Municipal ou do Distrito Federal;</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Estejam sob regime de concordata ou falência;</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Estejam cumprindo suspensão temporária de participação em licitações;</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Encontra-se em processo de fusão, cisão ou incorporação;</w:t>
      </w:r>
    </w:p>
    <w:p w:rsidR="00D3763B" w:rsidRPr="00940B36" w:rsidRDefault="00D3763B" w:rsidP="00B92A73">
      <w:pPr>
        <w:pStyle w:val="PargrafodaLista"/>
        <w:numPr>
          <w:ilvl w:val="0"/>
          <w:numId w:val="26"/>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Tenham sofrido fato impeditivo superveniente.</w:t>
      </w:r>
    </w:p>
    <w:p w:rsidR="001C0C2C" w:rsidRPr="00940B36" w:rsidRDefault="001C0C2C" w:rsidP="001C0C2C">
      <w:pPr>
        <w:pStyle w:val="PargrafodaLista"/>
        <w:rPr>
          <w:rFonts w:ascii="Times New Roman" w:hAnsi="Times New Roman" w:cs="Times New Roman"/>
          <w:b w:val="0"/>
          <w:sz w:val="24"/>
          <w:szCs w:val="24"/>
        </w:rPr>
      </w:pPr>
    </w:p>
    <w:p w:rsidR="007E1645" w:rsidRPr="00940B36" w:rsidRDefault="00D3763B" w:rsidP="001C0C2C">
      <w:pPr>
        <w:pStyle w:val="PargrafodaLista"/>
        <w:numPr>
          <w:ilvl w:val="0"/>
          <w:numId w:val="5"/>
        </w:numPr>
        <w:rPr>
          <w:rFonts w:ascii="Times New Roman" w:hAnsi="Times New Roman" w:cs="Times New Roman"/>
          <w:sz w:val="24"/>
          <w:szCs w:val="24"/>
        </w:rPr>
      </w:pPr>
      <w:r w:rsidRPr="00940B36">
        <w:rPr>
          <w:rFonts w:ascii="Times New Roman" w:hAnsi="Times New Roman" w:cs="Times New Roman"/>
          <w:sz w:val="24"/>
          <w:szCs w:val="24"/>
        </w:rPr>
        <w:t>DA DOCUMENTAÇÃO DE HABILITAÇÃO</w:t>
      </w:r>
    </w:p>
    <w:p w:rsidR="007E1645" w:rsidRPr="00940B36" w:rsidRDefault="00D3763B" w:rsidP="001C0C2C">
      <w:pPr>
        <w:pStyle w:val="PargrafodaLista"/>
        <w:numPr>
          <w:ilvl w:val="1"/>
          <w:numId w:val="5"/>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Para se habilitarem na </w:t>
      </w:r>
      <w:r w:rsidR="002C70FF"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os interessados deverão apresentar os documentos abaixo relacionados através de seus representantes, no local, data e horários indicados no preâmbulo deste Edital, em envelope inteiramente fechado, contendo em sua parte externa, além da razão social e endereço da licitante, os seguintes dizeres:</w:t>
      </w:r>
    </w:p>
    <w:p w:rsidR="007E1645" w:rsidRPr="00940B36" w:rsidRDefault="007E1645" w:rsidP="00B92A73">
      <w:pPr>
        <w:ind w:left="364"/>
        <w:jc w:val="both"/>
        <w:rPr>
          <w:b/>
        </w:rPr>
      </w:pPr>
      <w:r w:rsidRPr="00940B36">
        <w:rPr>
          <w:b/>
        </w:rPr>
        <w:t xml:space="preserve">PREFEITURA MUNICIPAL DE SÃO MIGUEL DA </w:t>
      </w:r>
      <w:r w:rsidR="00B92A73" w:rsidRPr="00940B36">
        <w:rPr>
          <w:b/>
        </w:rPr>
        <w:t>BAIXA GRANDE/</w:t>
      </w:r>
      <w:r w:rsidRPr="00940B36">
        <w:rPr>
          <w:b/>
        </w:rPr>
        <w:t>PI</w:t>
      </w:r>
    </w:p>
    <w:p w:rsidR="007E1645" w:rsidRPr="00940B36" w:rsidRDefault="007E1645" w:rsidP="00B92A73">
      <w:pPr>
        <w:ind w:left="364"/>
        <w:jc w:val="both"/>
        <w:rPr>
          <w:b/>
          <w:color w:val="000000" w:themeColor="text1"/>
        </w:rPr>
      </w:pPr>
      <w:r w:rsidRPr="00940B36">
        <w:rPr>
          <w:b/>
        </w:rPr>
        <w:t xml:space="preserve">TOMADA DE PREÇO Nº </w:t>
      </w:r>
      <w:r w:rsidR="007F44C9">
        <w:rPr>
          <w:b/>
          <w:color w:val="000000" w:themeColor="text1"/>
        </w:rPr>
        <w:t>033/2018</w:t>
      </w:r>
    </w:p>
    <w:p w:rsidR="007E1645" w:rsidRPr="00940B36" w:rsidRDefault="007E1645" w:rsidP="00B92A73">
      <w:pPr>
        <w:ind w:left="364"/>
        <w:jc w:val="both"/>
        <w:rPr>
          <w:b/>
        </w:rPr>
      </w:pPr>
      <w:r w:rsidRPr="00940B36">
        <w:rPr>
          <w:b/>
        </w:rPr>
        <w:t>COMISSÃO PERMANENTE DE LICITAÇÕES</w:t>
      </w:r>
    </w:p>
    <w:p w:rsidR="007E1645" w:rsidRPr="00940B36" w:rsidRDefault="007E1645" w:rsidP="00B92A73">
      <w:pPr>
        <w:ind w:left="364"/>
        <w:jc w:val="both"/>
        <w:rPr>
          <w:b/>
        </w:rPr>
      </w:pPr>
      <w:r w:rsidRPr="001C6E7C">
        <w:rPr>
          <w:b/>
        </w:rPr>
        <w:t xml:space="preserve">ABERTURA: </w:t>
      </w:r>
      <w:r w:rsidR="001C6E7C" w:rsidRPr="001C6E7C">
        <w:rPr>
          <w:b/>
          <w:u w:val="single"/>
        </w:rPr>
        <w:t>DIA 07/12</w:t>
      </w:r>
      <w:r w:rsidR="00940B36" w:rsidRPr="001C6E7C">
        <w:rPr>
          <w:b/>
          <w:u w:val="single"/>
        </w:rPr>
        <w:t xml:space="preserve">/2018 ÀS </w:t>
      </w:r>
      <w:proofErr w:type="gramStart"/>
      <w:r w:rsidR="00940B36" w:rsidRPr="001C6E7C">
        <w:rPr>
          <w:b/>
          <w:u w:val="single"/>
        </w:rPr>
        <w:t>09:</w:t>
      </w:r>
      <w:r w:rsidR="001C6E7C" w:rsidRPr="001C6E7C">
        <w:rPr>
          <w:b/>
          <w:u w:val="single"/>
        </w:rPr>
        <w:t>0</w:t>
      </w:r>
      <w:r w:rsidR="00E404BE" w:rsidRPr="001C6E7C">
        <w:rPr>
          <w:b/>
          <w:u w:val="single"/>
        </w:rPr>
        <w:t>0</w:t>
      </w:r>
      <w:proofErr w:type="gramEnd"/>
      <w:r w:rsidRPr="001C6E7C">
        <w:rPr>
          <w:b/>
          <w:u w:val="single"/>
        </w:rPr>
        <w:t xml:space="preserve"> HORAS</w:t>
      </w:r>
    </w:p>
    <w:p w:rsidR="007E1645" w:rsidRPr="00940B36" w:rsidRDefault="007E1645" w:rsidP="00B92A73">
      <w:pPr>
        <w:ind w:left="364"/>
        <w:jc w:val="both"/>
        <w:rPr>
          <w:b/>
        </w:rPr>
      </w:pPr>
      <w:r w:rsidRPr="00940B36">
        <w:rPr>
          <w:b/>
        </w:rPr>
        <w:t>DOCUMENTAÇÃO</w:t>
      </w:r>
    </w:p>
    <w:p w:rsidR="007E1645" w:rsidRPr="00940B36" w:rsidRDefault="007E1645" w:rsidP="001C0C2C">
      <w:pPr>
        <w:spacing w:line="276" w:lineRule="auto"/>
        <w:ind w:left="364"/>
        <w:jc w:val="both"/>
        <w:rPr>
          <w:b/>
        </w:rPr>
      </w:pPr>
    </w:p>
    <w:p w:rsidR="007E1645" w:rsidRPr="00940B36" w:rsidRDefault="00D3763B" w:rsidP="001C0C2C">
      <w:pPr>
        <w:pStyle w:val="PargrafodaLista"/>
        <w:numPr>
          <w:ilvl w:val="2"/>
          <w:numId w:val="5"/>
        </w:numPr>
        <w:ind w:left="1418" w:hanging="698"/>
        <w:rPr>
          <w:rFonts w:ascii="Times New Roman" w:hAnsi="Times New Roman" w:cs="Times New Roman"/>
          <w:b w:val="0"/>
          <w:sz w:val="24"/>
          <w:szCs w:val="24"/>
        </w:rPr>
      </w:pPr>
      <w:r w:rsidRPr="00940B36">
        <w:rPr>
          <w:rFonts w:ascii="Times New Roman" w:hAnsi="Times New Roman" w:cs="Times New Roman"/>
          <w:b w:val="0"/>
          <w:sz w:val="24"/>
          <w:szCs w:val="24"/>
        </w:rPr>
        <w:t xml:space="preserve">Será obrigatória a apresentação do Certificado de Registro Cadastral de Fornecedores do Município de São Miguel da </w:t>
      </w:r>
      <w:r w:rsidR="00B92A73" w:rsidRPr="00940B36">
        <w:rPr>
          <w:rFonts w:ascii="Times New Roman" w:hAnsi="Times New Roman" w:cs="Times New Roman"/>
          <w:b w:val="0"/>
          <w:sz w:val="24"/>
          <w:szCs w:val="24"/>
        </w:rPr>
        <w:t>Baixa Grande/</w:t>
      </w:r>
      <w:r w:rsidRPr="00940B36">
        <w:rPr>
          <w:rFonts w:ascii="Times New Roman" w:hAnsi="Times New Roman" w:cs="Times New Roman"/>
          <w:b w:val="0"/>
          <w:sz w:val="24"/>
          <w:szCs w:val="24"/>
        </w:rPr>
        <w:t>PI, expedido pela Comissão Permanente de Licitação deste.</w:t>
      </w:r>
    </w:p>
    <w:p w:rsidR="007E1645" w:rsidRPr="00940B36" w:rsidRDefault="00D3763B" w:rsidP="001C0C2C">
      <w:pPr>
        <w:pStyle w:val="PargrafodaLista"/>
        <w:numPr>
          <w:ilvl w:val="2"/>
          <w:numId w:val="5"/>
        </w:numPr>
        <w:rPr>
          <w:rFonts w:ascii="Times New Roman" w:hAnsi="Times New Roman" w:cs="Times New Roman"/>
          <w:b w:val="0"/>
          <w:sz w:val="24"/>
          <w:szCs w:val="24"/>
        </w:rPr>
      </w:pPr>
      <w:r w:rsidRPr="00940B36">
        <w:rPr>
          <w:rFonts w:ascii="Times New Roman" w:hAnsi="Times New Roman" w:cs="Times New Roman"/>
          <w:b w:val="0"/>
          <w:sz w:val="24"/>
          <w:szCs w:val="24"/>
        </w:rPr>
        <w:t>Documentos obrigados pela Constituição:</w:t>
      </w:r>
    </w:p>
    <w:p w:rsidR="007E1645" w:rsidRPr="00940B36" w:rsidRDefault="007E1645" w:rsidP="00B92A73">
      <w:pPr>
        <w:pStyle w:val="PargrafodaLista"/>
        <w:numPr>
          <w:ilvl w:val="0"/>
          <w:numId w:val="28"/>
        </w:numPr>
        <w:tabs>
          <w:tab w:val="left" w:pos="1843"/>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em qualquer trabalho, salvo na condição de aprendiz, a partir de quatorze anos (Anexo).</w:t>
      </w:r>
    </w:p>
    <w:p w:rsidR="007E1645" w:rsidRPr="00940B36" w:rsidRDefault="00D3763B" w:rsidP="001C0C2C">
      <w:pPr>
        <w:pStyle w:val="PargrafodaLista"/>
        <w:numPr>
          <w:ilvl w:val="2"/>
          <w:numId w:val="5"/>
        </w:numPr>
        <w:rPr>
          <w:rFonts w:ascii="Times New Roman" w:hAnsi="Times New Roman" w:cs="Times New Roman"/>
          <w:b w:val="0"/>
          <w:sz w:val="24"/>
          <w:szCs w:val="24"/>
        </w:rPr>
      </w:pPr>
      <w:r w:rsidRPr="00940B36">
        <w:rPr>
          <w:rFonts w:ascii="Times New Roman" w:hAnsi="Times New Roman" w:cs="Times New Roman"/>
          <w:b w:val="0"/>
          <w:sz w:val="24"/>
          <w:szCs w:val="24"/>
        </w:rPr>
        <w:t>Documentos relativos à habilitação jurídica:</w:t>
      </w:r>
    </w:p>
    <w:p w:rsidR="007E1645" w:rsidRPr="00940B36"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Contrato social e o último aditivo; e</w:t>
      </w:r>
    </w:p>
    <w:p w:rsidR="007E1645" w:rsidRPr="00940B36" w:rsidRDefault="007E1645" w:rsidP="00B92A73">
      <w:pPr>
        <w:pStyle w:val="PargrafodaLista"/>
        <w:numPr>
          <w:ilvl w:val="0"/>
          <w:numId w:val="30"/>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Cópia da cédula de identidade e CPF dos sócios;</w:t>
      </w:r>
    </w:p>
    <w:p w:rsidR="007E1645" w:rsidRPr="00940B36" w:rsidRDefault="00D3763B" w:rsidP="001C0C2C">
      <w:pPr>
        <w:pStyle w:val="PargrafodaLista"/>
        <w:numPr>
          <w:ilvl w:val="2"/>
          <w:numId w:val="5"/>
        </w:numPr>
        <w:rPr>
          <w:rFonts w:ascii="Times New Roman" w:hAnsi="Times New Roman" w:cs="Times New Roman"/>
          <w:b w:val="0"/>
          <w:sz w:val="24"/>
          <w:szCs w:val="24"/>
        </w:rPr>
      </w:pPr>
      <w:r w:rsidRPr="00940B36">
        <w:rPr>
          <w:rFonts w:ascii="Times New Roman" w:hAnsi="Times New Roman" w:cs="Times New Roman"/>
          <w:b w:val="0"/>
          <w:sz w:val="24"/>
          <w:szCs w:val="24"/>
        </w:rPr>
        <w:t>Documentos relativos à regularidade fiscal:</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 xml:space="preserve">Prova de regularidade para com a Fazenda Federal através da Certidão Negativa quanto a Dívida Ativa da União e Certidão de Quitação de </w:t>
      </w:r>
      <w:r w:rsidRPr="00940B36">
        <w:rPr>
          <w:rFonts w:ascii="Times New Roman" w:hAnsi="Times New Roman" w:cs="Times New Roman"/>
          <w:b w:val="0"/>
          <w:sz w:val="24"/>
          <w:szCs w:val="24"/>
        </w:rPr>
        <w:lastRenderedPageBreak/>
        <w:t>Tributos e Contribuições Federais, do domicílio ou sede do licitante, ou outra equivalente, na forma da lei;</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Prova de regularidade para com a Fazenda Estadual através da Certidão Negativa quanto a Dívida Ativa do Estado e Certidão de Negativa de Débitos, do domicílio ou sede do licitante, ou outra equivalente, na forma da lei;</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Prova de regularidade para com a Fazenda Municipal através da Certidão Negativa quanto a Dívida Ativa do Município e Certidão de Negativa de Débitos, do domicílio ou sede do licitante, ou outra equivalente, na forma da lei;</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Cópia atualizada do CNPJ;</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Prova de inscrição no cadastro de contribuintes estadual e</w:t>
      </w:r>
      <w:r w:rsidR="002B330C" w:rsidRPr="00940B36">
        <w:rPr>
          <w:rFonts w:ascii="Times New Roman" w:hAnsi="Times New Roman" w:cs="Times New Roman"/>
          <w:b w:val="0"/>
          <w:sz w:val="24"/>
          <w:szCs w:val="24"/>
        </w:rPr>
        <w:t>/ou</w:t>
      </w:r>
      <w:r w:rsidRPr="00940B36">
        <w:rPr>
          <w:rFonts w:ascii="Times New Roman" w:hAnsi="Times New Roman" w:cs="Times New Roman"/>
          <w:b w:val="0"/>
          <w:sz w:val="24"/>
          <w:szCs w:val="24"/>
        </w:rPr>
        <w:t xml:space="preserve"> municipal, relativo ao domicílio ou sede do licitante, pertinente ao seu ramo de atividade e compatível com o objeto contratual;</w:t>
      </w:r>
    </w:p>
    <w:p w:rsidR="007E1645" w:rsidRPr="00940B36" w:rsidRDefault="007E1645" w:rsidP="00B92A73">
      <w:pPr>
        <w:pStyle w:val="PargrafodaLista"/>
        <w:numPr>
          <w:ilvl w:val="0"/>
          <w:numId w:val="11"/>
        </w:numPr>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Prova de situação regular perante o Fundo de Garantia do Tempo de Serviço - FGTS (Lei n.º 8.036/90); e</w:t>
      </w:r>
    </w:p>
    <w:p w:rsidR="007E1645" w:rsidRPr="00940B36" w:rsidRDefault="007E1645" w:rsidP="00857008">
      <w:pPr>
        <w:pStyle w:val="PargrafodaLista"/>
        <w:numPr>
          <w:ilvl w:val="0"/>
          <w:numId w:val="11"/>
        </w:numPr>
        <w:spacing w:line="36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 xml:space="preserve">Certidão Negativa de Débitos Trabalhistas – </w:t>
      </w:r>
      <w:proofErr w:type="spellStart"/>
      <w:r w:rsidRPr="00940B36">
        <w:rPr>
          <w:rFonts w:ascii="Times New Roman" w:hAnsi="Times New Roman" w:cs="Times New Roman"/>
          <w:b w:val="0"/>
          <w:sz w:val="24"/>
          <w:szCs w:val="24"/>
        </w:rPr>
        <w:t>CNDT</w:t>
      </w:r>
      <w:proofErr w:type="spellEnd"/>
      <w:r w:rsidRPr="00940B36">
        <w:rPr>
          <w:rFonts w:ascii="Times New Roman" w:hAnsi="Times New Roman" w:cs="Times New Roman"/>
          <w:b w:val="0"/>
          <w:sz w:val="24"/>
          <w:szCs w:val="24"/>
        </w:rPr>
        <w:t xml:space="preserve"> (Lei 12.440/2001).</w:t>
      </w:r>
    </w:p>
    <w:p w:rsidR="007E1645" w:rsidRPr="00940B36" w:rsidRDefault="00D3763B" w:rsidP="00857008">
      <w:pPr>
        <w:pStyle w:val="PargrafodaLista"/>
        <w:numPr>
          <w:ilvl w:val="2"/>
          <w:numId w:val="5"/>
        </w:numPr>
        <w:spacing w:line="360" w:lineRule="auto"/>
        <w:rPr>
          <w:rFonts w:ascii="Times New Roman" w:hAnsi="Times New Roman" w:cs="Times New Roman"/>
          <w:b w:val="0"/>
          <w:sz w:val="24"/>
          <w:szCs w:val="24"/>
        </w:rPr>
      </w:pPr>
      <w:r w:rsidRPr="00940B36">
        <w:rPr>
          <w:rFonts w:ascii="Times New Roman" w:hAnsi="Times New Roman" w:cs="Times New Roman"/>
          <w:b w:val="0"/>
          <w:sz w:val="24"/>
          <w:szCs w:val="24"/>
        </w:rPr>
        <w:t>Documentos relativos à qualificação econômico-financeira:</w:t>
      </w:r>
    </w:p>
    <w:p w:rsidR="007E1645" w:rsidRPr="007F44C9" w:rsidRDefault="007E1645" w:rsidP="007F44C9">
      <w:pPr>
        <w:pStyle w:val="PargrafodaLista"/>
        <w:numPr>
          <w:ilvl w:val="0"/>
          <w:numId w:val="12"/>
        </w:numP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 xml:space="preserve">Certidão negativa de </w:t>
      </w:r>
      <w:r w:rsidRPr="00940B36">
        <w:rPr>
          <w:rFonts w:ascii="Times New Roman" w:hAnsi="Times New Roman" w:cs="Times New Roman"/>
          <w:sz w:val="24"/>
          <w:szCs w:val="24"/>
        </w:rPr>
        <w:t xml:space="preserve">falência ou concordata </w:t>
      </w:r>
      <w:r w:rsidRPr="00940B36">
        <w:rPr>
          <w:rFonts w:ascii="Times New Roman" w:hAnsi="Times New Roman" w:cs="Times New Roman"/>
          <w:b w:val="0"/>
          <w:sz w:val="24"/>
          <w:szCs w:val="24"/>
        </w:rPr>
        <w:t>e</w:t>
      </w:r>
      <w:r w:rsidRPr="00940B36">
        <w:rPr>
          <w:rFonts w:ascii="Times New Roman" w:hAnsi="Times New Roman" w:cs="Times New Roman"/>
          <w:sz w:val="24"/>
          <w:szCs w:val="24"/>
        </w:rPr>
        <w:t xml:space="preserve"> recuperação judicial</w:t>
      </w:r>
      <w:r w:rsidRPr="00940B36">
        <w:rPr>
          <w:rFonts w:ascii="Times New Roman" w:hAnsi="Times New Roman" w:cs="Times New Roman"/>
          <w:b w:val="0"/>
          <w:sz w:val="24"/>
          <w:szCs w:val="24"/>
        </w:rPr>
        <w:t xml:space="preserve"> expedida pelo distribuidor da sede da pessoa jurídica, ou de execução patrimonial, expedida no domicílio da pessoa física.</w:t>
      </w:r>
    </w:p>
    <w:p w:rsidR="00D3763B" w:rsidRPr="00940B36" w:rsidRDefault="00D3763B" w:rsidP="00857008">
      <w:pPr>
        <w:pStyle w:val="PargrafodaLista"/>
        <w:numPr>
          <w:ilvl w:val="2"/>
          <w:numId w:val="5"/>
        </w:numPr>
        <w:spacing w:line="240" w:lineRule="auto"/>
        <w:rPr>
          <w:rFonts w:ascii="Times New Roman" w:hAnsi="Times New Roman" w:cs="Times New Roman"/>
          <w:b w:val="0"/>
          <w:sz w:val="24"/>
          <w:szCs w:val="24"/>
        </w:rPr>
      </w:pPr>
      <w:r w:rsidRPr="00940B36">
        <w:rPr>
          <w:rFonts w:ascii="Times New Roman" w:hAnsi="Times New Roman" w:cs="Times New Roman"/>
          <w:b w:val="0"/>
          <w:sz w:val="24"/>
          <w:szCs w:val="24"/>
        </w:rPr>
        <w:t>Outros documentos:</w:t>
      </w:r>
    </w:p>
    <w:p w:rsidR="00D3763B" w:rsidRPr="00940B36"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Alvará de licença de funcionamento atualizado;</w:t>
      </w:r>
    </w:p>
    <w:p w:rsidR="00D3763B" w:rsidRPr="00940B36"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Declaração do licitante de que os documentos constantes de seu Envelope A – DOCUMENTOS DE HABILITAÇÃO são fiéis e verdadeiros, conforme o modelo do anexo;</w:t>
      </w:r>
    </w:p>
    <w:p w:rsidR="00D3763B" w:rsidRPr="00940B36"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Declaração, sob as penas de lei, de que o licitante não está respondendo a nenhum processo de declaração de inidoneidade nem se encontra impedido de participar de licitações públicas no Território Nacional, conforme o modelo do anexo;</w:t>
      </w:r>
    </w:p>
    <w:p w:rsidR="00D3763B" w:rsidRPr="00940B36" w:rsidRDefault="00D3763B" w:rsidP="00B92A73">
      <w:pPr>
        <w:pStyle w:val="PargrafodaLista"/>
        <w:numPr>
          <w:ilvl w:val="0"/>
          <w:numId w:val="13"/>
        </w:numPr>
        <w:tabs>
          <w:tab w:val="left" w:pos="284"/>
        </w:tabs>
        <w:spacing w:line="240" w:lineRule="auto"/>
        <w:ind w:left="1843"/>
        <w:rPr>
          <w:rFonts w:ascii="Times New Roman" w:hAnsi="Times New Roman" w:cs="Times New Roman"/>
          <w:b w:val="0"/>
          <w:sz w:val="24"/>
          <w:szCs w:val="24"/>
        </w:rPr>
      </w:pPr>
      <w:r w:rsidRPr="00940B36">
        <w:rPr>
          <w:rFonts w:ascii="Times New Roman" w:hAnsi="Times New Roman" w:cs="Times New Roman"/>
          <w:b w:val="0"/>
          <w:sz w:val="24"/>
          <w:szCs w:val="24"/>
        </w:rPr>
        <w:t>Apenas as microempresas ou empresas de pequeno porte, deverão apresentar Declaração em conformidade com o inciso I, II e parágrafo 4º do art. 3º da Lei Complementar n. 123/06 para obterem tratamento diferenciado e favorecido da Lei. Não havendo a referida Declaração os licitantes não obterão o favorecimento, passando assim a concorrer com as demais empresas sem o favorecimento.</w:t>
      </w:r>
    </w:p>
    <w:p w:rsidR="006724CB" w:rsidRPr="00940B36" w:rsidRDefault="006724CB" w:rsidP="001C0C2C">
      <w:pPr>
        <w:pStyle w:val="PargrafodaLista"/>
        <w:numPr>
          <w:ilvl w:val="0"/>
          <w:numId w:val="10"/>
        </w:numPr>
        <w:rPr>
          <w:rFonts w:ascii="Times New Roman" w:hAnsi="Times New Roman" w:cs="Times New Roman"/>
          <w:b w:val="0"/>
          <w:vanish/>
          <w:sz w:val="24"/>
          <w:szCs w:val="24"/>
        </w:rPr>
      </w:pPr>
    </w:p>
    <w:p w:rsidR="006724CB" w:rsidRPr="00940B36" w:rsidRDefault="006724CB" w:rsidP="001C0C2C">
      <w:pPr>
        <w:pStyle w:val="PargrafodaLista"/>
        <w:numPr>
          <w:ilvl w:val="2"/>
          <w:numId w:val="10"/>
        </w:numPr>
        <w:rPr>
          <w:rFonts w:ascii="Times New Roman" w:hAnsi="Times New Roman" w:cs="Times New Roman"/>
          <w:b w:val="0"/>
          <w:vanish/>
          <w:sz w:val="24"/>
          <w:szCs w:val="24"/>
        </w:rPr>
      </w:pPr>
    </w:p>
    <w:p w:rsidR="00F65E24" w:rsidRPr="00940B36" w:rsidRDefault="00D3763B" w:rsidP="001C0C2C">
      <w:pPr>
        <w:pStyle w:val="PargrafodaLista"/>
        <w:numPr>
          <w:ilvl w:val="2"/>
          <w:numId w:val="10"/>
        </w:numPr>
        <w:ind w:left="1418"/>
        <w:rPr>
          <w:rFonts w:ascii="Times New Roman" w:hAnsi="Times New Roman" w:cs="Times New Roman"/>
          <w:b w:val="0"/>
          <w:sz w:val="24"/>
          <w:szCs w:val="24"/>
        </w:rPr>
      </w:pPr>
      <w:r w:rsidRPr="00940B36">
        <w:rPr>
          <w:rFonts w:ascii="Times New Roman" w:hAnsi="Times New Roman" w:cs="Times New Roman"/>
          <w:b w:val="0"/>
          <w:sz w:val="24"/>
          <w:szCs w:val="24"/>
        </w:rPr>
        <w:t xml:space="preserve">Documentos que não tenham prazos de validade explicitados no próprio corpo devem ser expedidos no máximo </w:t>
      </w:r>
      <w:r w:rsidR="001A5931" w:rsidRPr="00940B36">
        <w:rPr>
          <w:rFonts w:ascii="Times New Roman" w:hAnsi="Times New Roman" w:cs="Times New Roman"/>
          <w:b w:val="0"/>
          <w:sz w:val="24"/>
          <w:szCs w:val="24"/>
        </w:rPr>
        <w:t>6</w:t>
      </w:r>
      <w:r w:rsidRPr="00940B36">
        <w:rPr>
          <w:rFonts w:ascii="Times New Roman" w:hAnsi="Times New Roman" w:cs="Times New Roman"/>
          <w:b w:val="0"/>
          <w:sz w:val="24"/>
          <w:szCs w:val="24"/>
        </w:rPr>
        <w:t>0 (</w:t>
      </w:r>
      <w:r w:rsidR="001A5931" w:rsidRPr="00940B36">
        <w:rPr>
          <w:rFonts w:ascii="Times New Roman" w:hAnsi="Times New Roman" w:cs="Times New Roman"/>
          <w:b w:val="0"/>
          <w:sz w:val="24"/>
          <w:szCs w:val="24"/>
        </w:rPr>
        <w:t>sessenta</w:t>
      </w:r>
      <w:r w:rsidRPr="00940B36">
        <w:rPr>
          <w:rFonts w:ascii="Times New Roman" w:hAnsi="Times New Roman" w:cs="Times New Roman"/>
          <w:b w:val="0"/>
          <w:sz w:val="24"/>
          <w:szCs w:val="24"/>
        </w:rPr>
        <w:t>) dias antes da abertura deste processo.</w:t>
      </w:r>
    </w:p>
    <w:p w:rsidR="00F65E24" w:rsidRPr="00940B36" w:rsidRDefault="00D3763B" w:rsidP="001C0C2C">
      <w:pPr>
        <w:pStyle w:val="PargrafodaLista"/>
        <w:numPr>
          <w:ilvl w:val="2"/>
          <w:numId w:val="10"/>
        </w:numPr>
        <w:ind w:left="1418"/>
        <w:rPr>
          <w:rFonts w:ascii="Times New Roman" w:hAnsi="Times New Roman" w:cs="Times New Roman"/>
          <w:b w:val="0"/>
          <w:sz w:val="24"/>
          <w:szCs w:val="24"/>
        </w:rPr>
      </w:pPr>
      <w:r w:rsidRPr="00940B36">
        <w:rPr>
          <w:rFonts w:ascii="Times New Roman" w:hAnsi="Times New Roman" w:cs="Times New Roman"/>
          <w:b w:val="0"/>
          <w:sz w:val="24"/>
          <w:szCs w:val="24"/>
        </w:rPr>
        <w:t>A documentação necessária à habilitação dos licitantes deverá ser entregue obrigatoriamente em 01 (uma) via e, também, deverá ser apresentada em original, por qualquer processo de cópia autenticada por cartório competente ou por servidor da Administração.</w:t>
      </w:r>
    </w:p>
    <w:p w:rsidR="00F65E24" w:rsidRPr="00940B36" w:rsidRDefault="00D3763B" w:rsidP="001C0C2C">
      <w:pPr>
        <w:pStyle w:val="PargrafodaLista"/>
        <w:numPr>
          <w:ilvl w:val="2"/>
          <w:numId w:val="10"/>
        </w:numPr>
        <w:ind w:left="1418"/>
        <w:rPr>
          <w:rFonts w:ascii="Times New Roman" w:hAnsi="Times New Roman" w:cs="Times New Roman"/>
          <w:b w:val="0"/>
          <w:sz w:val="24"/>
          <w:szCs w:val="24"/>
        </w:rPr>
      </w:pPr>
      <w:r w:rsidRPr="00940B36">
        <w:rPr>
          <w:rFonts w:ascii="Times New Roman" w:hAnsi="Times New Roman" w:cs="Times New Roman"/>
          <w:b w:val="0"/>
          <w:sz w:val="24"/>
          <w:szCs w:val="24"/>
        </w:rPr>
        <w:lastRenderedPageBreak/>
        <w:t xml:space="preserve">As </w:t>
      </w:r>
      <w:r w:rsidRPr="00940B36">
        <w:rPr>
          <w:rFonts w:ascii="Times New Roman" w:hAnsi="Times New Roman" w:cs="Times New Roman"/>
          <w:b w:val="0"/>
          <w:bCs/>
          <w:sz w:val="24"/>
          <w:szCs w:val="24"/>
        </w:rPr>
        <w:t>certidões apresentadas via INTERNET</w:t>
      </w:r>
      <w:r w:rsidR="00F65E24" w:rsidRPr="00940B36">
        <w:rPr>
          <w:rFonts w:ascii="Times New Roman" w:hAnsi="Times New Roman" w:cs="Times New Roman"/>
          <w:b w:val="0"/>
          <w:bCs/>
          <w:sz w:val="24"/>
          <w:szCs w:val="24"/>
        </w:rPr>
        <w:t xml:space="preserve"> </w:t>
      </w:r>
      <w:r w:rsidRPr="00940B36">
        <w:rPr>
          <w:rFonts w:ascii="Times New Roman" w:hAnsi="Times New Roman" w:cs="Times New Roman"/>
          <w:b w:val="0"/>
          <w:bCs/>
          <w:sz w:val="24"/>
          <w:szCs w:val="24"/>
        </w:rPr>
        <w:t>somente serão aceitas em original</w:t>
      </w:r>
      <w:r w:rsidRPr="00940B36">
        <w:rPr>
          <w:rFonts w:ascii="Times New Roman" w:hAnsi="Times New Roman" w:cs="Times New Roman"/>
          <w:b w:val="0"/>
          <w:sz w:val="24"/>
          <w:szCs w:val="24"/>
        </w:rPr>
        <w:t xml:space="preserve"> com sua validade/autenticidade, estando sujeitas à confirmação pela Comissão Permanente de Licitação, no caso de dúvidas.</w:t>
      </w:r>
    </w:p>
    <w:p w:rsidR="00F65E24" w:rsidRPr="00940B36" w:rsidRDefault="00D3763B" w:rsidP="001C0C2C">
      <w:pPr>
        <w:pStyle w:val="PargrafodaLista"/>
        <w:numPr>
          <w:ilvl w:val="2"/>
          <w:numId w:val="10"/>
        </w:numPr>
        <w:ind w:left="1418"/>
        <w:rPr>
          <w:rFonts w:ascii="Times New Roman" w:hAnsi="Times New Roman" w:cs="Times New Roman"/>
          <w:b w:val="0"/>
          <w:sz w:val="24"/>
          <w:szCs w:val="24"/>
        </w:rPr>
      </w:pPr>
      <w:r w:rsidRPr="00940B36">
        <w:rPr>
          <w:rFonts w:ascii="Times New Roman" w:hAnsi="Times New Roman" w:cs="Times New Roman"/>
          <w:b w:val="0"/>
          <w:sz w:val="24"/>
          <w:szCs w:val="24"/>
        </w:rPr>
        <w:t>A não apresentação de documentos ou o não cumprimento de qu</w:t>
      </w:r>
      <w:r w:rsidR="00F65E24" w:rsidRPr="00940B36">
        <w:rPr>
          <w:rFonts w:ascii="Times New Roman" w:hAnsi="Times New Roman" w:cs="Times New Roman"/>
          <w:b w:val="0"/>
          <w:sz w:val="24"/>
          <w:szCs w:val="24"/>
        </w:rPr>
        <w:t xml:space="preserve">aisquer das exigências do item 4. </w:t>
      </w:r>
      <w:r w:rsidRPr="00940B36">
        <w:rPr>
          <w:rFonts w:ascii="Times New Roman" w:hAnsi="Times New Roman" w:cs="Times New Roman"/>
          <w:b w:val="0"/>
          <w:sz w:val="24"/>
          <w:szCs w:val="24"/>
        </w:rPr>
        <w:t>DA DOCUMENTAÇÃO DE HABILITAÇÃO - importará na imediata inabilitação da licitante.</w:t>
      </w:r>
    </w:p>
    <w:p w:rsidR="00F65E24" w:rsidRPr="00940B36" w:rsidRDefault="00F65E24" w:rsidP="001C0C2C">
      <w:pPr>
        <w:pStyle w:val="PargrafodaLista"/>
        <w:rPr>
          <w:rFonts w:ascii="Times New Roman" w:hAnsi="Times New Roman" w:cs="Times New Roman"/>
          <w:sz w:val="24"/>
          <w:szCs w:val="24"/>
        </w:rPr>
      </w:pPr>
    </w:p>
    <w:p w:rsidR="006E3B1E" w:rsidRPr="00940B36" w:rsidRDefault="00D3763B" w:rsidP="001C0C2C">
      <w:pPr>
        <w:pStyle w:val="PargrafodaLista"/>
        <w:numPr>
          <w:ilvl w:val="0"/>
          <w:numId w:val="25"/>
        </w:numPr>
        <w:rPr>
          <w:rFonts w:ascii="Times New Roman" w:hAnsi="Times New Roman" w:cs="Times New Roman"/>
          <w:sz w:val="24"/>
          <w:szCs w:val="24"/>
        </w:rPr>
      </w:pPr>
      <w:r w:rsidRPr="00940B36">
        <w:rPr>
          <w:rFonts w:ascii="Times New Roman" w:hAnsi="Times New Roman" w:cs="Times New Roman"/>
          <w:sz w:val="24"/>
          <w:szCs w:val="24"/>
        </w:rPr>
        <w:t>DA PROPOSTA</w:t>
      </w:r>
    </w:p>
    <w:p w:rsidR="006E3B1E"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A proposta deverá ser datilografada ou digitada, obrigatoriamente em uma via, assinada e rubricada em todas as suas páginas e anexos pelo seu representante legal, sem emendas, rasuras, acréscimos ou entrelinhas, em linguagem clara, objetiva e que não dificulte a exata compreensão do seu enunciado e datada do dia fixado para entrega dos envelopes. A proposta deverá ser entregue em envelope inteiramente fechado, contendo em sua parte externa, além da razão social e endereço da licitante, os seguintes dizeres:</w:t>
      </w:r>
    </w:p>
    <w:p w:rsidR="00AB6219" w:rsidRPr="00940B36" w:rsidRDefault="00AB6219" w:rsidP="00B92A73">
      <w:pPr>
        <w:ind w:left="364"/>
        <w:jc w:val="both"/>
        <w:rPr>
          <w:b/>
        </w:rPr>
      </w:pPr>
      <w:r w:rsidRPr="00940B36">
        <w:rPr>
          <w:b/>
        </w:rPr>
        <w:t xml:space="preserve">PREFEITURA MUNICIPAL DE SÃO MIGUEL DA </w:t>
      </w:r>
      <w:r w:rsidR="00B92A73" w:rsidRPr="00940B36">
        <w:rPr>
          <w:b/>
        </w:rPr>
        <w:t>BAIXA GRANDE/</w:t>
      </w:r>
      <w:r w:rsidRPr="00940B36">
        <w:rPr>
          <w:b/>
        </w:rPr>
        <w:t>PI</w:t>
      </w:r>
    </w:p>
    <w:p w:rsidR="00AB6219" w:rsidRPr="00940B36" w:rsidRDefault="00AB6219" w:rsidP="00B92A73">
      <w:pPr>
        <w:ind w:left="364"/>
        <w:jc w:val="both"/>
        <w:rPr>
          <w:b/>
          <w:color w:val="000000" w:themeColor="text1"/>
        </w:rPr>
      </w:pPr>
      <w:r w:rsidRPr="00940B36">
        <w:rPr>
          <w:b/>
        </w:rPr>
        <w:t xml:space="preserve">TOMADA DE PREÇO Nº </w:t>
      </w:r>
      <w:r w:rsidR="007F44C9">
        <w:rPr>
          <w:b/>
          <w:color w:val="000000" w:themeColor="text1"/>
        </w:rPr>
        <w:t>033/2018</w:t>
      </w:r>
    </w:p>
    <w:p w:rsidR="00AB6219" w:rsidRPr="00940B36" w:rsidRDefault="00AB6219" w:rsidP="00B92A73">
      <w:pPr>
        <w:ind w:left="364"/>
        <w:jc w:val="both"/>
        <w:rPr>
          <w:b/>
        </w:rPr>
      </w:pPr>
      <w:r w:rsidRPr="00940B36">
        <w:rPr>
          <w:b/>
        </w:rPr>
        <w:t>COMISSÃO PERMANENTE DE LICITAÇÕES</w:t>
      </w:r>
    </w:p>
    <w:p w:rsidR="001C6E7C" w:rsidRPr="00940B36" w:rsidRDefault="001C6E7C" w:rsidP="001C6E7C">
      <w:pPr>
        <w:ind w:left="364"/>
        <w:jc w:val="both"/>
        <w:rPr>
          <w:b/>
        </w:rPr>
      </w:pPr>
      <w:r w:rsidRPr="001C6E7C">
        <w:rPr>
          <w:b/>
        </w:rPr>
        <w:t xml:space="preserve">ABERTURA: </w:t>
      </w:r>
      <w:r w:rsidRPr="001C6E7C">
        <w:rPr>
          <w:b/>
          <w:u w:val="single"/>
        </w:rPr>
        <w:t xml:space="preserve">DIA 07/12/2018 ÀS </w:t>
      </w:r>
      <w:proofErr w:type="gramStart"/>
      <w:r w:rsidRPr="001C6E7C">
        <w:rPr>
          <w:b/>
          <w:u w:val="single"/>
        </w:rPr>
        <w:t>09:00</w:t>
      </w:r>
      <w:proofErr w:type="gramEnd"/>
      <w:r w:rsidRPr="001C6E7C">
        <w:rPr>
          <w:b/>
          <w:u w:val="single"/>
        </w:rPr>
        <w:t xml:space="preserve"> HORAS</w:t>
      </w:r>
    </w:p>
    <w:p w:rsidR="00AB6219" w:rsidRPr="00940B36" w:rsidRDefault="00AB6219" w:rsidP="00B92A73">
      <w:pPr>
        <w:ind w:left="364"/>
        <w:jc w:val="both"/>
        <w:rPr>
          <w:b/>
        </w:rPr>
      </w:pPr>
      <w:r w:rsidRPr="00940B36">
        <w:rPr>
          <w:b/>
        </w:rPr>
        <w:t>PROPOSTA</w:t>
      </w:r>
    </w:p>
    <w:p w:rsidR="00AB6219" w:rsidRPr="00940B36" w:rsidRDefault="00AB6219" w:rsidP="001C0C2C">
      <w:pPr>
        <w:spacing w:line="276" w:lineRule="auto"/>
        <w:ind w:left="364"/>
        <w:jc w:val="both"/>
        <w:rPr>
          <w:b/>
        </w:rPr>
      </w:pPr>
    </w:p>
    <w:p w:rsidR="006E3B1E"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A proposta deverá conter:</w:t>
      </w:r>
    </w:p>
    <w:p w:rsidR="006E3B1E" w:rsidRPr="00940B36" w:rsidRDefault="00D3763B" w:rsidP="001C0C2C">
      <w:pPr>
        <w:pStyle w:val="PargrafodaLista"/>
        <w:numPr>
          <w:ilvl w:val="2"/>
          <w:numId w:val="25"/>
        </w:numPr>
        <w:ind w:left="1418" w:hanging="698"/>
        <w:rPr>
          <w:rFonts w:ascii="Times New Roman" w:hAnsi="Times New Roman" w:cs="Times New Roman"/>
          <w:b w:val="0"/>
          <w:sz w:val="24"/>
          <w:szCs w:val="24"/>
        </w:rPr>
      </w:pPr>
      <w:r w:rsidRPr="00940B36">
        <w:rPr>
          <w:rFonts w:ascii="Times New Roman" w:hAnsi="Times New Roman" w:cs="Times New Roman"/>
          <w:b w:val="0"/>
          <w:sz w:val="24"/>
          <w:szCs w:val="24"/>
        </w:rPr>
        <w:t>Carta Proposta expressa e clara em Moeda Corrente Nacional, (Modelo - ANEXO) abrangendo:</w:t>
      </w:r>
    </w:p>
    <w:p w:rsidR="006E3B1E" w:rsidRPr="00940B36" w:rsidRDefault="00D3763B" w:rsidP="001C0C2C">
      <w:pPr>
        <w:pStyle w:val="PargrafodaLista"/>
        <w:numPr>
          <w:ilvl w:val="3"/>
          <w:numId w:val="25"/>
        </w:numPr>
        <w:ind w:left="1985" w:hanging="905"/>
        <w:rPr>
          <w:rFonts w:ascii="Times New Roman" w:hAnsi="Times New Roman" w:cs="Times New Roman"/>
          <w:b w:val="0"/>
          <w:sz w:val="24"/>
          <w:szCs w:val="24"/>
        </w:rPr>
      </w:pPr>
      <w:r w:rsidRPr="00940B36">
        <w:rPr>
          <w:rFonts w:ascii="Times New Roman" w:hAnsi="Times New Roman" w:cs="Times New Roman"/>
          <w:b w:val="0"/>
          <w:sz w:val="24"/>
          <w:szCs w:val="24"/>
        </w:rPr>
        <w:t>Preço Global da Proposta, em algarismo e por extenso, resultante dos quadros de quantidades e preços;</w:t>
      </w:r>
    </w:p>
    <w:p w:rsidR="006E3B1E" w:rsidRPr="00940B36" w:rsidRDefault="00D3763B" w:rsidP="001C0C2C">
      <w:pPr>
        <w:pStyle w:val="PargrafodaLista"/>
        <w:numPr>
          <w:ilvl w:val="3"/>
          <w:numId w:val="25"/>
        </w:numPr>
        <w:ind w:left="1985" w:hanging="905"/>
        <w:rPr>
          <w:rFonts w:ascii="Times New Roman" w:hAnsi="Times New Roman" w:cs="Times New Roman"/>
          <w:b w:val="0"/>
          <w:sz w:val="24"/>
          <w:szCs w:val="24"/>
        </w:rPr>
      </w:pPr>
      <w:r w:rsidRPr="00940B36">
        <w:rPr>
          <w:rFonts w:ascii="Times New Roman" w:hAnsi="Times New Roman" w:cs="Times New Roman"/>
          <w:b w:val="0"/>
          <w:sz w:val="24"/>
          <w:szCs w:val="24"/>
        </w:rPr>
        <w:t>Prazo de validade da proposta que não poderá ser inferior a 60 (sessenta) dias;</w:t>
      </w:r>
    </w:p>
    <w:p w:rsidR="006E3B1E" w:rsidRPr="00940B36" w:rsidRDefault="00F95495"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Planilha com quantidades e </w:t>
      </w:r>
      <w:r w:rsidR="00D3763B" w:rsidRPr="00940B36">
        <w:rPr>
          <w:rFonts w:ascii="Times New Roman" w:hAnsi="Times New Roman" w:cs="Times New Roman"/>
          <w:b w:val="0"/>
          <w:sz w:val="24"/>
          <w:szCs w:val="24"/>
        </w:rPr>
        <w:t>preços unitários e totais em real (R$), na data da apresentação da PROPOSTA, com totais parciais e globais, com rigorosas especificações e quantitativos.</w:t>
      </w:r>
    </w:p>
    <w:p w:rsidR="006E3B1E"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A proposta deverá conter, também, a razão social do licitante, endereço atualizado, número da conta corrente, banco e agência para depósito dos créditos, telefone e, se possível, FAX e número do CNPJ. A ausência dos dados acima relacionados não desclassificará a proposta;</w:t>
      </w:r>
    </w:p>
    <w:p w:rsidR="006E3B1E"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É facultado aos licitantes elaborarem suas propostas no Modelo da Proposta (Anexo), devendo quaisquer observações, que se fizerem necessárias, neles serem expressas;</w:t>
      </w:r>
    </w:p>
    <w:p w:rsidR="006E3B1E"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t>Nos preços cotados deverão esta</w:t>
      </w:r>
      <w:r w:rsidR="00F95495" w:rsidRPr="00940B36">
        <w:rPr>
          <w:rFonts w:ascii="Times New Roman" w:hAnsi="Times New Roman" w:cs="Times New Roman"/>
          <w:b w:val="0"/>
          <w:sz w:val="24"/>
          <w:szCs w:val="24"/>
        </w:rPr>
        <w:t xml:space="preserve">r incluídos os impostos, </w:t>
      </w:r>
      <w:r w:rsidR="00012957" w:rsidRPr="00940B36">
        <w:rPr>
          <w:rFonts w:ascii="Times New Roman" w:hAnsi="Times New Roman" w:cs="Times New Roman"/>
          <w:b w:val="0"/>
          <w:sz w:val="24"/>
          <w:szCs w:val="24"/>
        </w:rPr>
        <w:t>taxas,</w:t>
      </w:r>
      <w:r w:rsidRPr="00940B36">
        <w:rPr>
          <w:rFonts w:ascii="Times New Roman" w:hAnsi="Times New Roman" w:cs="Times New Roman"/>
          <w:b w:val="0"/>
          <w:sz w:val="24"/>
          <w:szCs w:val="24"/>
        </w:rPr>
        <w:t xml:space="preserve"> seguros e outros encargos que incidam ou venham a incidir sobre o objeto da licitação. A não indicação destes significa que já estão inclusos;</w:t>
      </w:r>
    </w:p>
    <w:p w:rsidR="00B83442" w:rsidRPr="00940B36" w:rsidRDefault="00D3763B" w:rsidP="001C0C2C">
      <w:pPr>
        <w:pStyle w:val="PargrafodaLista"/>
        <w:numPr>
          <w:ilvl w:val="1"/>
          <w:numId w:val="25"/>
        </w:numPr>
        <w:rPr>
          <w:rFonts w:ascii="Times New Roman" w:hAnsi="Times New Roman" w:cs="Times New Roman"/>
          <w:b w:val="0"/>
          <w:sz w:val="24"/>
          <w:szCs w:val="24"/>
        </w:rPr>
      </w:pPr>
      <w:r w:rsidRPr="00940B36">
        <w:rPr>
          <w:rFonts w:ascii="Times New Roman" w:hAnsi="Times New Roman" w:cs="Times New Roman"/>
          <w:b w:val="0"/>
          <w:sz w:val="24"/>
          <w:szCs w:val="24"/>
        </w:rPr>
        <w:lastRenderedPageBreak/>
        <w:t xml:space="preserve">A apresentação da proposta implica aceitação plena e total das condições desta </w:t>
      </w:r>
      <w:r w:rsidR="0080485F"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xml:space="preserve"> e de seus Anexos;</w:t>
      </w:r>
    </w:p>
    <w:p w:rsidR="00B83442" w:rsidRPr="00940B36" w:rsidRDefault="00B83442" w:rsidP="001C0C2C">
      <w:pPr>
        <w:pStyle w:val="PargrafodaLista"/>
        <w:rPr>
          <w:rFonts w:ascii="Times New Roman" w:hAnsi="Times New Roman" w:cs="Times New Roman"/>
          <w:sz w:val="24"/>
          <w:szCs w:val="24"/>
        </w:rPr>
      </w:pPr>
    </w:p>
    <w:p w:rsidR="006E3B1E" w:rsidRPr="00940B36" w:rsidRDefault="00D3763B" w:rsidP="001C0C2C">
      <w:pPr>
        <w:pStyle w:val="PargrafodaLista"/>
        <w:numPr>
          <w:ilvl w:val="0"/>
          <w:numId w:val="21"/>
        </w:numPr>
        <w:rPr>
          <w:rFonts w:ascii="Times New Roman" w:hAnsi="Times New Roman" w:cs="Times New Roman"/>
          <w:b w:val="0"/>
          <w:sz w:val="24"/>
          <w:szCs w:val="24"/>
        </w:rPr>
      </w:pPr>
      <w:r w:rsidRPr="00940B36">
        <w:rPr>
          <w:rFonts w:ascii="Times New Roman" w:hAnsi="Times New Roman" w:cs="Times New Roman"/>
          <w:sz w:val="24"/>
          <w:szCs w:val="24"/>
        </w:rPr>
        <w:t>DA ABERTURA DOS ENVELOPES</w:t>
      </w:r>
    </w:p>
    <w:p w:rsidR="00D3763B" w:rsidRPr="00940B36" w:rsidRDefault="00D3763B" w:rsidP="001C0C2C">
      <w:pPr>
        <w:pStyle w:val="PargrafodaLista"/>
        <w:numPr>
          <w:ilvl w:val="1"/>
          <w:numId w:val="21"/>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No dia, hora e local indicados no preâmbulo desta </w:t>
      </w:r>
      <w:r w:rsidR="00B8071A"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a CPL realizará reunião de abertura da licitação, facultada a presença de representantes das licitantes e demais interessados, tendo a seguinte pauta:</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Abertura dos envelopes contendo os documentos de habilitação que serão verificados e rubricados. Caso julgue necessário, a CPL poderá suspender a reunião para análise da documentação, diligências e consultas, marcando nova data e horário para prosseguimento dos trabalhos, comunicando sua decisão às licitantes;</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Ocorrendo a hipótese prevista no item anterior, todos os documentos e os envelopes que contenham as propostas de preços, devidamente lacrados e rubricados em seus feixes pelos presentes, ficarão em poder da CPL até que seja decidida a habilitação;</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A CPL manterá em seu poder as propostas das licitantes inabilitadas com envelopes devidamente rubricados e lacrados, até o término do período recursal, de que trata o artigo 109, inciso I, alínea “a”, da Lei n.º 8.666/93;</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Não havendo recurso na habilitação ou, após o julgamento dos interpostos, será procedida a abertura e leitura das propostas, devendo os licitantes presentes e a CPL rubricar as mesmas;</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O não comparecimento do representante da licitante ao ato de abertura das propostas, ou a falta de sua assinatura na respectiva ata, implicará a aceitação das decisões, ressalvado o direito a recurso, facultado pela legislação vigente;</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Completada a fase de habilitação e decididos recursos administrativos ocasionalmente interpostos, a CPL devolverá às licitantes inabilitadas os envelopes “PROPOSTA DE PREÇOS” - intactos, mediante recibo, ou os inutilizará, se não forem procurados pelo proponente no prazo de 30 (trinta) dias do encerramento da licitação;</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Das reuniões para recebimento e abertura dos documentos de habilitação e propostas serão lavradas atas circunstanciadas devendo as mesmas serem assinadas por todas as licitantes presentes;</w:t>
      </w:r>
    </w:p>
    <w:p w:rsidR="00D3763B" w:rsidRPr="00940B36" w:rsidRDefault="00D3763B" w:rsidP="00B92A73">
      <w:pPr>
        <w:pStyle w:val="PargrafodaLista"/>
        <w:numPr>
          <w:ilvl w:val="0"/>
          <w:numId w:val="14"/>
        </w:numPr>
        <w:spacing w:line="240" w:lineRule="auto"/>
        <w:ind w:left="1134"/>
        <w:rPr>
          <w:rFonts w:ascii="Times New Roman" w:hAnsi="Times New Roman" w:cs="Times New Roman"/>
          <w:b w:val="0"/>
          <w:sz w:val="24"/>
          <w:szCs w:val="24"/>
        </w:rPr>
      </w:pPr>
      <w:r w:rsidRPr="00940B36">
        <w:rPr>
          <w:rFonts w:ascii="Times New Roman" w:hAnsi="Times New Roman" w:cs="Times New Roman"/>
          <w:b w:val="0"/>
          <w:sz w:val="24"/>
          <w:szCs w:val="24"/>
        </w:rPr>
        <w:t>Em nenhuma hipótese poderão ser recebidos documentos de habilitação e propostas fora dos prazos estabelecidos neste Edital.</w:t>
      </w:r>
    </w:p>
    <w:p w:rsidR="00A94106" w:rsidRPr="00940B36" w:rsidRDefault="00A94106" w:rsidP="001C0C2C">
      <w:pPr>
        <w:spacing w:line="276" w:lineRule="auto"/>
        <w:jc w:val="both"/>
      </w:pPr>
    </w:p>
    <w:p w:rsidR="00430334" w:rsidRPr="00940B36" w:rsidRDefault="00D3763B" w:rsidP="001C0C2C">
      <w:pPr>
        <w:pStyle w:val="PargrafodaLista"/>
        <w:numPr>
          <w:ilvl w:val="0"/>
          <w:numId w:val="19"/>
        </w:numPr>
        <w:rPr>
          <w:rFonts w:ascii="Times New Roman" w:hAnsi="Times New Roman" w:cs="Times New Roman"/>
          <w:sz w:val="24"/>
          <w:szCs w:val="24"/>
        </w:rPr>
      </w:pPr>
      <w:r w:rsidRPr="00940B36">
        <w:rPr>
          <w:rFonts w:ascii="Times New Roman" w:hAnsi="Times New Roman" w:cs="Times New Roman"/>
          <w:sz w:val="24"/>
          <w:szCs w:val="24"/>
        </w:rPr>
        <w:t>DO JULGAMENTO</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Será vencedor do certame, o licitante que apresentar a proposta de acordo com as disposições constantes desta </w:t>
      </w:r>
      <w:r w:rsidR="002C70FF" w:rsidRPr="00940B36">
        <w:rPr>
          <w:rFonts w:ascii="Times New Roman" w:hAnsi="Times New Roman" w:cs="Times New Roman"/>
          <w:b w:val="0"/>
          <w:sz w:val="24"/>
          <w:szCs w:val="24"/>
        </w:rPr>
        <w:t>Tomada de Preços</w:t>
      </w:r>
      <w:r w:rsidRPr="00940B36">
        <w:rPr>
          <w:rFonts w:ascii="Times New Roman" w:hAnsi="Times New Roman" w:cs="Times New Roman"/>
          <w:b w:val="0"/>
          <w:sz w:val="24"/>
          <w:szCs w:val="24"/>
        </w:rPr>
        <w:t xml:space="preserve"> e seus anexos, observadas as informações complementares </w:t>
      </w:r>
      <w:r w:rsidR="00430334" w:rsidRPr="00940B36">
        <w:rPr>
          <w:rFonts w:ascii="Times New Roman" w:hAnsi="Times New Roman" w:cs="Times New Roman"/>
          <w:b w:val="0"/>
          <w:sz w:val="24"/>
          <w:szCs w:val="24"/>
        </w:rPr>
        <w:t>e OFERTAR O MENOR PREÇO GLOBAL.</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Ocorrendo empate, a CPL procederá ao sorteio, em sessão pública, para o qual serão convocados todos os licitantes (art. 45, parágrafo segundo da Lei 8.666/93);</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lastRenderedPageBreak/>
        <w:t>Decorridos 30 (trinta) minutos da hora marcada para o sorteio, sem que compareçam todas as convocadas, o sorteio realizar-se-á na presença de qualquer número de licitantes;</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 xml:space="preserve">Os erros ou equívocos porventura havidos nas cotações dos preços serão de inteira responsabilidade do licitante, não lhe cabendo, no caso de erro para mais e consequente alteração na classificação, qualquer recurso, nem tampouco, no caso de erro para menos, eximir-se do fornecimento dos </w:t>
      </w:r>
      <w:r w:rsidR="00012957" w:rsidRPr="00940B36">
        <w:rPr>
          <w:rFonts w:ascii="Times New Roman" w:hAnsi="Times New Roman" w:cs="Times New Roman"/>
          <w:b w:val="0"/>
          <w:sz w:val="24"/>
          <w:szCs w:val="24"/>
        </w:rPr>
        <w:t>produtos</w:t>
      </w:r>
      <w:r w:rsidRPr="00940B36">
        <w:rPr>
          <w:rFonts w:ascii="Times New Roman" w:hAnsi="Times New Roman" w:cs="Times New Roman"/>
          <w:b w:val="0"/>
          <w:sz w:val="24"/>
          <w:szCs w:val="24"/>
        </w:rPr>
        <w:t>;</w:t>
      </w:r>
    </w:p>
    <w:p w:rsidR="00430334"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As licitantes, durante a fase de julgamento, deverão estar aptas a atender, em 48 (quarenta e oito) horas, chamados da CPL para prestar esclarecimentos sobre suas propostas;</w:t>
      </w:r>
    </w:p>
    <w:p w:rsidR="00D3763B" w:rsidRPr="00940B36" w:rsidRDefault="00D3763B" w:rsidP="001C0C2C">
      <w:pPr>
        <w:pStyle w:val="PargrafodaLista"/>
        <w:numPr>
          <w:ilvl w:val="1"/>
          <w:numId w:val="19"/>
        </w:numPr>
        <w:rPr>
          <w:rFonts w:ascii="Times New Roman" w:hAnsi="Times New Roman" w:cs="Times New Roman"/>
          <w:b w:val="0"/>
          <w:sz w:val="24"/>
          <w:szCs w:val="24"/>
        </w:rPr>
      </w:pPr>
      <w:r w:rsidRPr="00940B36">
        <w:rPr>
          <w:rFonts w:ascii="Times New Roman" w:hAnsi="Times New Roman" w:cs="Times New Roman"/>
          <w:b w:val="0"/>
          <w:sz w:val="24"/>
          <w:szCs w:val="24"/>
        </w:rPr>
        <w:t>A CPL poderá solicitar parecer técnico de servidor desta Prefeitura Municipal, ou de pessoa estranha à mesma sempre que entender necessário quando de decisões que exijam tal conhecimento.</w:t>
      </w:r>
    </w:p>
    <w:p w:rsidR="00430334" w:rsidRPr="00940B36" w:rsidRDefault="00430334" w:rsidP="001C0C2C">
      <w:pPr>
        <w:spacing w:line="276" w:lineRule="auto"/>
        <w:jc w:val="both"/>
      </w:pPr>
    </w:p>
    <w:p w:rsidR="00430334" w:rsidRPr="00940B36" w:rsidRDefault="00D3763B" w:rsidP="001C0C2C">
      <w:pPr>
        <w:pStyle w:val="PargrafodaLista"/>
        <w:numPr>
          <w:ilvl w:val="0"/>
          <w:numId w:val="18"/>
        </w:numPr>
        <w:rPr>
          <w:rFonts w:ascii="Times New Roman" w:hAnsi="Times New Roman" w:cs="Times New Roman"/>
          <w:sz w:val="24"/>
          <w:szCs w:val="24"/>
        </w:rPr>
      </w:pPr>
      <w:r w:rsidRPr="00940B36">
        <w:rPr>
          <w:rFonts w:ascii="Times New Roman" w:hAnsi="Times New Roman" w:cs="Times New Roman"/>
          <w:sz w:val="24"/>
          <w:szCs w:val="24"/>
        </w:rPr>
        <w:t>DOS CRITÉRIOS DE ACEITABILIDADE DOS PREÇOS</w:t>
      </w:r>
    </w:p>
    <w:p w:rsidR="00430334" w:rsidRPr="00940B36" w:rsidRDefault="00D3763B" w:rsidP="001C0C2C">
      <w:pPr>
        <w:pStyle w:val="PargrafodaLista"/>
        <w:numPr>
          <w:ilvl w:val="1"/>
          <w:numId w:val="18"/>
        </w:numPr>
        <w:rPr>
          <w:rFonts w:ascii="Times New Roman" w:hAnsi="Times New Roman" w:cs="Times New Roman"/>
          <w:b w:val="0"/>
          <w:sz w:val="24"/>
          <w:szCs w:val="24"/>
        </w:rPr>
      </w:pPr>
      <w:r w:rsidRPr="00940B36">
        <w:rPr>
          <w:rFonts w:ascii="Times New Roman" w:hAnsi="Times New Roman" w:cs="Times New Roman"/>
          <w:b w:val="0"/>
          <w:sz w:val="24"/>
          <w:szCs w:val="24"/>
        </w:rPr>
        <w:t>Serão desclassificadas as propostas que ofereçam vantagens baseadas nas ofertas dos demais licitantes;</w:t>
      </w:r>
    </w:p>
    <w:p w:rsidR="00430334" w:rsidRPr="00940B36" w:rsidRDefault="00D3763B" w:rsidP="001C0C2C">
      <w:pPr>
        <w:pStyle w:val="PargrafodaLista"/>
        <w:numPr>
          <w:ilvl w:val="1"/>
          <w:numId w:val="18"/>
        </w:numPr>
        <w:rPr>
          <w:rFonts w:ascii="Times New Roman" w:hAnsi="Times New Roman" w:cs="Times New Roman"/>
          <w:b w:val="0"/>
          <w:sz w:val="24"/>
          <w:szCs w:val="24"/>
        </w:rPr>
      </w:pPr>
      <w:r w:rsidRPr="00940B36">
        <w:rPr>
          <w:rFonts w:ascii="Times New Roman" w:hAnsi="Times New Roman" w:cs="Times New Roman"/>
          <w:b w:val="0"/>
          <w:sz w:val="24"/>
          <w:szCs w:val="24"/>
        </w:rPr>
        <w:t>Para consideração dos preços propostos como inexequíveis ou superfaturados, tomar-se-ão como parâmetros os preços de mercado e a planilha de orçamento estimado;</w:t>
      </w:r>
    </w:p>
    <w:p w:rsidR="00430334" w:rsidRPr="00940B36" w:rsidRDefault="00D3763B" w:rsidP="001C0C2C">
      <w:pPr>
        <w:pStyle w:val="PargrafodaLista"/>
        <w:numPr>
          <w:ilvl w:val="1"/>
          <w:numId w:val="18"/>
        </w:numPr>
        <w:rPr>
          <w:rFonts w:ascii="Times New Roman" w:hAnsi="Times New Roman" w:cs="Times New Roman"/>
          <w:b w:val="0"/>
          <w:sz w:val="24"/>
          <w:szCs w:val="24"/>
        </w:rPr>
      </w:pPr>
      <w:r w:rsidRPr="00940B36">
        <w:rPr>
          <w:rFonts w:ascii="Times New Roman" w:hAnsi="Times New Roman" w:cs="Times New Roman"/>
          <w:b w:val="0"/>
          <w:sz w:val="24"/>
          <w:szCs w:val="24"/>
        </w:rPr>
        <w:t>Não serão admitidas propostas que apresentem preços irrisórios, simbólicos ou de valor zero;</w:t>
      </w:r>
    </w:p>
    <w:p w:rsidR="00D3763B" w:rsidRPr="00940B36" w:rsidRDefault="00D3763B" w:rsidP="001C0C2C">
      <w:pPr>
        <w:pStyle w:val="PargrafodaLista"/>
        <w:numPr>
          <w:ilvl w:val="1"/>
          <w:numId w:val="18"/>
        </w:numPr>
        <w:rPr>
          <w:rFonts w:ascii="Times New Roman" w:hAnsi="Times New Roman" w:cs="Times New Roman"/>
          <w:b w:val="0"/>
          <w:sz w:val="24"/>
          <w:szCs w:val="24"/>
        </w:rPr>
      </w:pPr>
      <w:r w:rsidRPr="00940B36">
        <w:rPr>
          <w:rFonts w:ascii="Times New Roman" w:hAnsi="Times New Roman" w:cs="Times New Roman"/>
          <w:b w:val="0"/>
          <w:sz w:val="24"/>
          <w:szCs w:val="24"/>
        </w:rPr>
        <w:t>Em caso de divergência entre o preço unitário e o total, preferir-se-á o primeiro e, em caso de divergência entre o preço em algarismo e por extenso, preferir-se-á o último.</w:t>
      </w:r>
    </w:p>
    <w:p w:rsidR="00430334" w:rsidRPr="00940B36" w:rsidRDefault="00430334" w:rsidP="001C0C2C">
      <w:pPr>
        <w:spacing w:line="276" w:lineRule="auto"/>
        <w:jc w:val="both"/>
      </w:pPr>
    </w:p>
    <w:p w:rsidR="00AB6219"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DA VINCULAÇÃO AO INSTRUMENTO CONVOCATÓRIO</w:t>
      </w:r>
    </w:p>
    <w:p w:rsidR="006724CB" w:rsidRPr="00940B36" w:rsidRDefault="006724C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A licitante vencedora, ao ser contratada, vincula-se plenamente a este Edital, bem como à proposta formulada, não sendo permitidas modificações nas suas disposições, salvo motivo relevante aceito pela Prefeitura.</w:t>
      </w:r>
    </w:p>
    <w:p w:rsidR="00A37046" w:rsidRPr="00940B36" w:rsidRDefault="00A37046" w:rsidP="001C0C2C">
      <w:pPr>
        <w:pStyle w:val="PargrafodaLista"/>
        <w:ind w:left="364"/>
        <w:rPr>
          <w:rFonts w:ascii="Times New Roman" w:hAnsi="Times New Roman" w:cs="Times New Roman"/>
          <w:sz w:val="24"/>
          <w:szCs w:val="24"/>
        </w:rPr>
      </w:pPr>
    </w:p>
    <w:p w:rsidR="006724CB" w:rsidRPr="00940B36" w:rsidRDefault="00D3763B" w:rsidP="001C0C2C">
      <w:pPr>
        <w:pStyle w:val="PargrafodaLista"/>
        <w:numPr>
          <w:ilvl w:val="0"/>
          <w:numId w:val="33"/>
        </w:numPr>
        <w:ind w:left="364" w:hanging="364"/>
        <w:rPr>
          <w:rFonts w:ascii="Times New Roman" w:hAnsi="Times New Roman" w:cs="Times New Roman"/>
          <w:sz w:val="24"/>
          <w:szCs w:val="24"/>
        </w:rPr>
      </w:pPr>
      <w:r w:rsidRPr="00940B36">
        <w:rPr>
          <w:rFonts w:ascii="Times New Roman" w:hAnsi="Times New Roman" w:cs="Times New Roman"/>
          <w:sz w:val="24"/>
          <w:szCs w:val="24"/>
        </w:rPr>
        <w:t>DO CONTRATO</w:t>
      </w:r>
    </w:p>
    <w:p w:rsidR="006724CB" w:rsidRPr="00940B36" w:rsidRDefault="00012957"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Para o fornecimento dos produtos</w:t>
      </w:r>
      <w:r w:rsidR="00D3763B" w:rsidRPr="00940B36">
        <w:rPr>
          <w:rFonts w:ascii="Times New Roman" w:hAnsi="Times New Roman" w:cs="Times New Roman"/>
          <w:b w:val="0"/>
          <w:sz w:val="24"/>
          <w:szCs w:val="24"/>
        </w:rPr>
        <w:t xml:space="preserve"> será contratada com a proponente vencedora, que será notificada por escrito, para satisfazer os requisitos necessários à assinatura do Contrato.</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O prazo para assinatura do Contrato será de 05 (CINCO) DIAS consecutivos contados da data da convocação para esse fim. Este prazo poderá ser PRORROGADO uma vez por igual período quando solicitado pela LICITANTE vencedora durante o seu transcurso e desde que ocorra motivo justificado e aceito pela Comissão de Licitação.</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lastRenderedPageBreak/>
        <w:t>Se decorrido o prazo a proponente vencedora não atender a notificação a que se refere o subitem anterior, a Comissão de Licitação convidará, segundo a ordem de classificação, OUTRO LICITANTE, obedecendo às mesmas condições da licitante vencedora, inclusive quanto ao preço ou se preferir, procederá à nova licitação. Sem prejuízo das sanções previstas no art. 81 da Lei nº 8.666/1993.</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O Contrato será executado pautado no Cronograma Físico-Financeiro do proponente.</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Este Edital, os Detalhes Executivos, Especificações, Quantitativos, Cronogramas e PROPOSTAS DE PREÇOS, farão parte integrante do Contrato a ser celebrado com a licitante vencedora, independentemente de transcrição.</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A prorrogação do prazo previsto no subitem anterior somente será admitida nas condições estabelecidas no parágrafo 1°, incisos I a VI, art. 57 da Lei 8.666/93.</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O Contrato a ser assinado com a licitante vencedora poderá ter sua validade inicial ou prazo de execução prorrogado em conformidade com o inciso I do Art. 57 da Lei nº 8.666/93 e suas alterações.</w:t>
      </w:r>
    </w:p>
    <w:p w:rsidR="006724CB" w:rsidRPr="00940B36" w:rsidRDefault="00D3763B" w:rsidP="001C0C2C">
      <w:pPr>
        <w:pStyle w:val="PargrafodaLista"/>
        <w:numPr>
          <w:ilvl w:val="1"/>
          <w:numId w:val="33"/>
        </w:numPr>
        <w:ind w:left="798" w:hanging="546"/>
        <w:rPr>
          <w:rFonts w:ascii="Times New Roman" w:hAnsi="Times New Roman" w:cs="Times New Roman"/>
          <w:b w:val="0"/>
          <w:sz w:val="24"/>
          <w:szCs w:val="24"/>
        </w:rPr>
      </w:pPr>
      <w:r w:rsidRPr="00940B36">
        <w:rPr>
          <w:rFonts w:ascii="Times New Roman" w:hAnsi="Times New Roman" w:cs="Times New Roman"/>
          <w:b w:val="0"/>
          <w:sz w:val="24"/>
          <w:szCs w:val="24"/>
        </w:rPr>
        <w:t>Como condição indispensável à celebração do contrato, a empresa deverá indicar a PREFEITURA MUNICIPAL conta corrente bancária que mantenha em seu próprio nome, em estabelecimento que mantenha agência, na qual serão feitos os depósitos dos valores que venham a ser devidos à contratada.</w:t>
      </w:r>
    </w:p>
    <w:p w:rsidR="006724CB" w:rsidRPr="00940B36" w:rsidRDefault="006724CB" w:rsidP="001C0C2C">
      <w:pPr>
        <w:pStyle w:val="PargrafodaLista"/>
        <w:ind w:left="798"/>
        <w:rPr>
          <w:rFonts w:ascii="Times New Roman" w:hAnsi="Times New Roman" w:cs="Times New Roman"/>
          <w:b w:val="0"/>
          <w:sz w:val="24"/>
          <w:szCs w:val="24"/>
        </w:rPr>
      </w:pPr>
    </w:p>
    <w:p w:rsidR="00AB6219"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DA VIGÊNCIA</w:t>
      </w:r>
    </w:p>
    <w:p w:rsidR="00D3763B" w:rsidRPr="00940B36" w:rsidRDefault="00D3763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 xml:space="preserve">O contrato firmado em decorrência deste instrumento vigorará por </w:t>
      </w:r>
      <w:r w:rsidR="00215A19" w:rsidRPr="00940B36">
        <w:rPr>
          <w:rFonts w:ascii="Times New Roman" w:hAnsi="Times New Roman" w:cs="Times New Roman"/>
          <w:b w:val="0"/>
          <w:sz w:val="24"/>
          <w:szCs w:val="24"/>
        </w:rPr>
        <w:t>até 01(um</w:t>
      </w:r>
      <w:r w:rsidRPr="00940B36">
        <w:rPr>
          <w:rFonts w:ascii="Times New Roman" w:hAnsi="Times New Roman" w:cs="Times New Roman"/>
          <w:b w:val="0"/>
          <w:sz w:val="24"/>
          <w:szCs w:val="24"/>
        </w:rPr>
        <w:t xml:space="preserve">) </w:t>
      </w:r>
      <w:r w:rsidR="00215A19" w:rsidRPr="00940B36">
        <w:rPr>
          <w:rFonts w:ascii="Times New Roman" w:hAnsi="Times New Roman" w:cs="Times New Roman"/>
          <w:b w:val="0"/>
          <w:sz w:val="24"/>
          <w:szCs w:val="24"/>
        </w:rPr>
        <w:t xml:space="preserve">ano, </w:t>
      </w:r>
      <w:r w:rsidRPr="00940B36">
        <w:rPr>
          <w:rFonts w:ascii="Times New Roman" w:hAnsi="Times New Roman" w:cs="Times New Roman"/>
          <w:b w:val="0"/>
          <w:sz w:val="24"/>
          <w:szCs w:val="24"/>
        </w:rPr>
        <w:t>a partir de sua assinatura</w:t>
      </w:r>
      <w:r w:rsidR="00C332FF" w:rsidRPr="00940B36">
        <w:rPr>
          <w:rFonts w:ascii="Times New Roman" w:hAnsi="Times New Roman" w:cs="Times New Roman"/>
          <w:b w:val="0"/>
          <w:sz w:val="24"/>
          <w:szCs w:val="24"/>
        </w:rPr>
        <w:t xml:space="preserve">, </w:t>
      </w:r>
      <w:r w:rsidRPr="00940B36">
        <w:rPr>
          <w:rFonts w:ascii="Times New Roman" w:hAnsi="Times New Roman" w:cs="Times New Roman"/>
          <w:b w:val="0"/>
          <w:sz w:val="24"/>
          <w:szCs w:val="24"/>
        </w:rPr>
        <w:t>de acordo com o plano de trabalho, podendo ser prorrogado ou aditivado por interesse público e de acordo com a conveniência do Municíp</w:t>
      </w:r>
      <w:r w:rsidR="00ED0F50" w:rsidRPr="00940B36">
        <w:rPr>
          <w:rFonts w:ascii="Times New Roman" w:hAnsi="Times New Roman" w:cs="Times New Roman"/>
          <w:b w:val="0"/>
          <w:sz w:val="24"/>
          <w:szCs w:val="24"/>
        </w:rPr>
        <w:t>io</w:t>
      </w:r>
      <w:r w:rsidRPr="00940B36">
        <w:rPr>
          <w:rFonts w:ascii="Times New Roman" w:hAnsi="Times New Roman" w:cs="Times New Roman"/>
          <w:b w:val="0"/>
          <w:sz w:val="24"/>
          <w:szCs w:val="24"/>
        </w:rPr>
        <w:t xml:space="preserve"> nos termos da lei nº 8.666/93.</w:t>
      </w:r>
    </w:p>
    <w:p w:rsidR="00D3763B" w:rsidRPr="00940B36" w:rsidRDefault="00D3763B" w:rsidP="001C0C2C">
      <w:pPr>
        <w:spacing w:line="276" w:lineRule="auto"/>
        <w:jc w:val="both"/>
      </w:pPr>
    </w:p>
    <w:p w:rsidR="00AB6219" w:rsidRPr="00940B36" w:rsidRDefault="00514B2F"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DOS PRAZOS PARA O</w:t>
      </w:r>
      <w:r w:rsidR="00AB6219" w:rsidRPr="00940B36">
        <w:rPr>
          <w:rFonts w:ascii="Times New Roman" w:hAnsi="Times New Roman" w:cs="Times New Roman"/>
          <w:sz w:val="24"/>
          <w:szCs w:val="24"/>
        </w:rPr>
        <w:t xml:space="preserve"> </w:t>
      </w:r>
      <w:r w:rsidR="00012957" w:rsidRPr="00940B36">
        <w:rPr>
          <w:rFonts w:ascii="Times New Roman" w:hAnsi="Times New Roman" w:cs="Times New Roman"/>
          <w:sz w:val="24"/>
          <w:szCs w:val="24"/>
        </w:rPr>
        <w:t>FORNECIMENTO DOS PRODUTOS</w:t>
      </w:r>
      <w:r w:rsidRPr="00940B36">
        <w:rPr>
          <w:rFonts w:ascii="Times New Roman" w:hAnsi="Times New Roman" w:cs="Times New Roman"/>
          <w:sz w:val="24"/>
          <w:szCs w:val="24"/>
        </w:rPr>
        <w:t>.</w:t>
      </w:r>
    </w:p>
    <w:p w:rsidR="00D3763B" w:rsidRPr="00940B36" w:rsidRDefault="00D3763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 xml:space="preserve">O contratado deve atender de imediato à ORDEM DE </w:t>
      </w:r>
      <w:r w:rsidR="00012957" w:rsidRPr="00940B36">
        <w:rPr>
          <w:rFonts w:ascii="Times New Roman" w:hAnsi="Times New Roman" w:cs="Times New Roman"/>
          <w:b w:val="0"/>
          <w:sz w:val="24"/>
          <w:szCs w:val="24"/>
        </w:rPr>
        <w:t>FORNECIMENTO</w:t>
      </w:r>
      <w:r w:rsidRPr="00940B36">
        <w:rPr>
          <w:rFonts w:ascii="Times New Roman" w:hAnsi="Times New Roman" w:cs="Times New Roman"/>
          <w:b w:val="0"/>
          <w:sz w:val="24"/>
          <w:szCs w:val="24"/>
        </w:rPr>
        <w:t xml:space="preserve"> expedida pela autoridade competente desta Prefeitura Municipal.</w:t>
      </w:r>
    </w:p>
    <w:p w:rsidR="00A94E2A" w:rsidRPr="00940B36" w:rsidRDefault="00A94E2A" w:rsidP="001C0C2C">
      <w:pPr>
        <w:spacing w:line="276" w:lineRule="auto"/>
        <w:jc w:val="both"/>
      </w:pPr>
    </w:p>
    <w:p w:rsidR="006724CB"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DO PAGAMENTO</w:t>
      </w:r>
    </w:p>
    <w:p w:rsidR="006724CB"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O pagamento será efetuado em até 30 (trinta) dias após a</w:t>
      </w:r>
      <w:r w:rsidR="00514B2F" w:rsidRPr="00940B36">
        <w:rPr>
          <w:rFonts w:ascii="Times New Roman" w:hAnsi="Times New Roman" w:cs="Times New Roman"/>
          <w:b w:val="0"/>
          <w:sz w:val="24"/>
          <w:szCs w:val="24"/>
        </w:rPr>
        <w:t xml:space="preserve"> entrega da Nota Fiscal/Fatura </w:t>
      </w:r>
      <w:r w:rsidRPr="00940B36">
        <w:rPr>
          <w:rFonts w:ascii="Times New Roman" w:hAnsi="Times New Roman" w:cs="Times New Roman"/>
          <w:b w:val="0"/>
          <w:sz w:val="24"/>
          <w:szCs w:val="24"/>
        </w:rPr>
        <w:t>devidamente atestada pela autoridade competenteapós a entrega, sendo esta condição imprescindível para o pagamento.</w:t>
      </w:r>
    </w:p>
    <w:p w:rsidR="00D3763B"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Nenhum pagamento será efetuado ao contratado enquanto estiver pendente de liquidação qualquer obrigação financeira que lhe tenha sido imposta em virtude de penalidade ou inadimplência contratual.</w:t>
      </w:r>
    </w:p>
    <w:p w:rsidR="00367953" w:rsidRDefault="00367953" w:rsidP="001C0C2C">
      <w:pPr>
        <w:spacing w:line="276" w:lineRule="auto"/>
        <w:jc w:val="both"/>
      </w:pPr>
    </w:p>
    <w:p w:rsidR="007F44C9" w:rsidRDefault="007F44C9" w:rsidP="001C0C2C">
      <w:pPr>
        <w:spacing w:line="276" w:lineRule="auto"/>
        <w:jc w:val="both"/>
      </w:pPr>
    </w:p>
    <w:p w:rsidR="007F44C9" w:rsidRPr="00940B36" w:rsidRDefault="007F44C9" w:rsidP="001C0C2C">
      <w:pPr>
        <w:spacing w:line="276" w:lineRule="auto"/>
        <w:jc w:val="both"/>
      </w:pPr>
    </w:p>
    <w:p w:rsidR="001C0C2C"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lastRenderedPageBreak/>
        <w:t>FONTE DOS RECURSOS</w:t>
      </w:r>
    </w:p>
    <w:p w:rsidR="00D3763B" w:rsidRPr="00940B36" w:rsidRDefault="00D3763B" w:rsidP="001C0C2C">
      <w:pPr>
        <w:pStyle w:val="PargrafodaLista"/>
        <w:ind w:left="360"/>
        <w:rPr>
          <w:rFonts w:ascii="Times New Roman" w:hAnsi="Times New Roman" w:cs="Times New Roman"/>
          <w:b w:val="0"/>
          <w:sz w:val="24"/>
          <w:szCs w:val="24"/>
        </w:rPr>
      </w:pPr>
      <w:r w:rsidRPr="00940B36">
        <w:rPr>
          <w:rFonts w:ascii="Times New Roman" w:hAnsi="Times New Roman" w:cs="Times New Roman"/>
          <w:b w:val="0"/>
          <w:sz w:val="24"/>
          <w:szCs w:val="24"/>
        </w:rPr>
        <w:t xml:space="preserve">Informamos que as despesas são provenientes dos recursos oriundos do </w:t>
      </w:r>
      <w:r w:rsidR="00774C71" w:rsidRPr="00940B36">
        <w:rPr>
          <w:rFonts w:ascii="Times New Roman" w:hAnsi="Times New Roman" w:cs="Times New Roman"/>
          <w:b w:val="0"/>
          <w:sz w:val="24"/>
          <w:szCs w:val="24"/>
        </w:rPr>
        <w:t>FPM, ICMS, FME, FMS, FMAS, Conta Movimento e outras receitas tributárias</w:t>
      </w:r>
      <w:r w:rsidR="002B330C" w:rsidRPr="00940B36">
        <w:rPr>
          <w:rFonts w:ascii="Times New Roman" w:hAnsi="Times New Roman" w:cs="Times New Roman"/>
          <w:b w:val="0"/>
          <w:sz w:val="24"/>
          <w:szCs w:val="24"/>
        </w:rPr>
        <w:t>.</w:t>
      </w:r>
    </w:p>
    <w:p w:rsidR="00D3763B" w:rsidRPr="00940B36" w:rsidRDefault="00D3763B" w:rsidP="001C0C2C">
      <w:pPr>
        <w:spacing w:line="276" w:lineRule="auto"/>
        <w:jc w:val="both"/>
      </w:pPr>
    </w:p>
    <w:p w:rsidR="006724CB"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 xml:space="preserve"> DO EQUILÍBRIO ECONÔMICO FINANCEIRO</w:t>
      </w:r>
    </w:p>
    <w:p w:rsidR="006724C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t xml:space="preserve">O equilíbrio econômico financeiro vigorará com a manutenção do percentual entre o preço do </w:t>
      </w:r>
      <w:r w:rsidR="00012957" w:rsidRPr="00940B36">
        <w:rPr>
          <w:rFonts w:ascii="Times New Roman" w:hAnsi="Times New Roman" w:cs="Times New Roman"/>
          <w:b w:val="0"/>
          <w:sz w:val="24"/>
          <w:szCs w:val="24"/>
        </w:rPr>
        <w:t>produto</w:t>
      </w:r>
      <w:r w:rsidRPr="00940B36">
        <w:rPr>
          <w:rFonts w:ascii="Times New Roman" w:hAnsi="Times New Roman" w:cs="Times New Roman"/>
          <w:b w:val="0"/>
          <w:sz w:val="24"/>
          <w:szCs w:val="24"/>
        </w:rPr>
        <w:t xml:space="preserve"> apresentado pelo prestador, em planilha de custo especificada, e o ofertado para a Prefeitura na época da licitação, não podendo em hipótese alguma ser cobrado preço superior ao praticado pela empresa ao público em geral;</w:t>
      </w:r>
    </w:p>
    <w:p w:rsidR="006724C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t>O Equilíbrio Econômico Financeiro será auferido pelo Setor Financeiro desta Prefeitura, quando da entrega da fatura do fornecimento, caso seja requerido pela empresa;</w:t>
      </w:r>
    </w:p>
    <w:p w:rsidR="006724C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t xml:space="preserve">A empresa quando da entrega da fatura deverá apresentar uma planilha de custos especificada, com os documentos que comprovem tais custos, para que seja verificado se o valor cobrado à Prefeitura está de acordo com o percentual da proposta apresentada. </w:t>
      </w:r>
    </w:p>
    <w:p w:rsidR="006724C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t>Se quando da entrega da fatura não for requerido pela empresa o equilíbrio dos preços, este só poderá ser pedido com relação à fatura seguinte.</w:t>
      </w:r>
    </w:p>
    <w:p w:rsidR="00D3763B" w:rsidRPr="00940B36" w:rsidRDefault="00D3763B" w:rsidP="001C0C2C">
      <w:pPr>
        <w:pStyle w:val="PargrafodaLista"/>
        <w:numPr>
          <w:ilvl w:val="1"/>
          <w:numId w:val="33"/>
        </w:numPr>
        <w:ind w:left="993" w:hanging="633"/>
        <w:rPr>
          <w:rFonts w:ascii="Times New Roman" w:hAnsi="Times New Roman" w:cs="Times New Roman"/>
          <w:b w:val="0"/>
          <w:sz w:val="24"/>
          <w:szCs w:val="24"/>
        </w:rPr>
      </w:pPr>
      <w:r w:rsidRPr="00940B36">
        <w:rPr>
          <w:rFonts w:ascii="Times New Roman" w:hAnsi="Times New Roman" w:cs="Times New Roman"/>
          <w:b w:val="0"/>
          <w:sz w:val="24"/>
          <w:szCs w:val="24"/>
        </w:rPr>
        <w:t>No caso de descontos promocionais praticados pela empresa, estes deverão ser repassados integralmente à Prefeitura.</w:t>
      </w:r>
    </w:p>
    <w:p w:rsidR="001C0C2C" w:rsidRPr="00940B36" w:rsidRDefault="001C0C2C" w:rsidP="001C0C2C">
      <w:pPr>
        <w:pStyle w:val="PargrafodaLista"/>
        <w:ind w:left="851"/>
        <w:rPr>
          <w:rFonts w:ascii="Times New Roman" w:hAnsi="Times New Roman" w:cs="Times New Roman"/>
          <w:b w:val="0"/>
          <w:sz w:val="24"/>
          <w:szCs w:val="24"/>
        </w:rPr>
      </w:pPr>
    </w:p>
    <w:p w:rsidR="001C0C2C"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 xml:space="preserve"> DAS CONDIÇÕES DE RECEBIMENTO</w:t>
      </w:r>
    </w:p>
    <w:p w:rsidR="00D3763B" w:rsidRPr="00940B36" w:rsidRDefault="00ED0F50" w:rsidP="001C0C2C">
      <w:pPr>
        <w:pStyle w:val="PargrafodaLista"/>
        <w:ind w:left="426"/>
        <w:rPr>
          <w:rFonts w:ascii="Times New Roman" w:hAnsi="Times New Roman" w:cs="Times New Roman"/>
          <w:b w:val="0"/>
          <w:sz w:val="24"/>
          <w:szCs w:val="24"/>
        </w:rPr>
      </w:pPr>
      <w:r w:rsidRPr="00940B36">
        <w:rPr>
          <w:rFonts w:ascii="Times New Roman" w:hAnsi="Times New Roman" w:cs="Times New Roman"/>
          <w:b w:val="0"/>
          <w:sz w:val="24"/>
          <w:szCs w:val="24"/>
        </w:rPr>
        <w:t>O</w:t>
      </w:r>
      <w:r w:rsidR="00D3763B" w:rsidRPr="00940B36">
        <w:rPr>
          <w:rFonts w:ascii="Times New Roman" w:hAnsi="Times New Roman" w:cs="Times New Roman"/>
          <w:b w:val="0"/>
          <w:sz w:val="24"/>
          <w:szCs w:val="24"/>
        </w:rPr>
        <w:t xml:space="preserve"> objeto desta licitação será </w:t>
      </w:r>
      <w:r w:rsidRPr="00940B36">
        <w:rPr>
          <w:rFonts w:ascii="Times New Roman" w:hAnsi="Times New Roman" w:cs="Times New Roman"/>
          <w:b w:val="0"/>
          <w:sz w:val="24"/>
          <w:szCs w:val="24"/>
        </w:rPr>
        <w:t>entregue</w:t>
      </w:r>
      <w:r w:rsidR="00D3763B" w:rsidRPr="00940B36">
        <w:rPr>
          <w:rFonts w:ascii="Times New Roman" w:hAnsi="Times New Roman" w:cs="Times New Roman"/>
          <w:b w:val="0"/>
          <w:sz w:val="24"/>
          <w:szCs w:val="24"/>
        </w:rPr>
        <w:t xml:space="preserve"> pelo licitante nos locais e horários determinados por este Município, de acordo com sua conveniência, e no ato do recebimento, será dado recibo dos </w:t>
      </w:r>
      <w:r w:rsidR="00012957" w:rsidRPr="00940B36">
        <w:rPr>
          <w:rFonts w:ascii="Times New Roman" w:hAnsi="Times New Roman" w:cs="Times New Roman"/>
          <w:b w:val="0"/>
          <w:sz w:val="24"/>
          <w:szCs w:val="24"/>
        </w:rPr>
        <w:t>produtos</w:t>
      </w:r>
      <w:r w:rsidR="00D3763B" w:rsidRPr="00940B36">
        <w:rPr>
          <w:rFonts w:ascii="Times New Roman" w:hAnsi="Times New Roman" w:cs="Times New Roman"/>
          <w:b w:val="0"/>
          <w:sz w:val="24"/>
          <w:szCs w:val="24"/>
        </w:rPr>
        <w:t xml:space="preserve"> efetivamente </w:t>
      </w:r>
      <w:r w:rsidR="00012957" w:rsidRPr="00940B36">
        <w:rPr>
          <w:rFonts w:ascii="Times New Roman" w:hAnsi="Times New Roman" w:cs="Times New Roman"/>
          <w:b w:val="0"/>
          <w:sz w:val="24"/>
          <w:szCs w:val="24"/>
        </w:rPr>
        <w:t>entregues</w:t>
      </w:r>
      <w:r w:rsidR="00D3763B" w:rsidRPr="00940B36">
        <w:rPr>
          <w:rFonts w:ascii="Times New Roman" w:hAnsi="Times New Roman" w:cs="Times New Roman"/>
          <w:b w:val="0"/>
          <w:sz w:val="24"/>
          <w:szCs w:val="24"/>
        </w:rPr>
        <w:t>, após vistoria do setor competente deste Município.</w:t>
      </w:r>
    </w:p>
    <w:p w:rsidR="00D3763B" w:rsidRPr="00940B36" w:rsidRDefault="00D3763B" w:rsidP="001C0C2C">
      <w:pPr>
        <w:spacing w:line="276" w:lineRule="auto"/>
        <w:jc w:val="both"/>
      </w:pPr>
    </w:p>
    <w:p w:rsidR="006724CB"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DAS SANÇÕES EM CASO DE INADIMPLEMENTO</w:t>
      </w:r>
    </w:p>
    <w:p w:rsidR="006724C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No caso de ocorrência de inadimplemento total ou parcial do disposto no Edital e/ou proposta, a Prefeitura poderá aplicar ao contratado, garantida a ampla e prévia defesa, as penalidades previstas no art. 87 da Lei n.º 8.666/93, conforme a falta ensejada;</w:t>
      </w:r>
    </w:p>
    <w:p w:rsidR="006724C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No caso de aplicação de multa, o contratante observará o seguinte percentual: 0,5% (meio por cento) sobre o valor estimado do contrato por descumprimento de qualquer cláusula deste Texto;</w:t>
      </w:r>
    </w:p>
    <w:p w:rsidR="006724C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As multas aplicadas serão descontadas de pagamentos a serem efetuadas ou cobradas judicialmente;</w:t>
      </w:r>
    </w:p>
    <w:p w:rsidR="006724C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As penalidades aplicadas poderão ser relevadas pela Administração em casos de força maior, devidamente justificados e aceitos pela mesma.</w:t>
      </w:r>
    </w:p>
    <w:p w:rsidR="00D3763B" w:rsidRPr="00940B36" w:rsidRDefault="00D3763B"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lastRenderedPageBreak/>
        <w:t xml:space="preserve">A empresa que apresentar dolosamente documentos falsos, fraudulentos ou sem validade, durante o contrato ou visando frustrar os objetivos desta licitação, ficará impedida de licitar e contratar com a Prefeitura Municipal, por um prazo não inferior a </w:t>
      </w:r>
      <w:r w:rsidR="00B8071A" w:rsidRPr="00940B36">
        <w:rPr>
          <w:rFonts w:ascii="Times New Roman" w:hAnsi="Times New Roman" w:cs="Times New Roman"/>
          <w:b w:val="0"/>
          <w:sz w:val="24"/>
          <w:szCs w:val="24"/>
        </w:rPr>
        <w:t>0</w:t>
      </w:r>
      <w:r w:rsidRPr="00940B36">
        <w:rPr>
          <w:rFonts w:ascii="Times New Roman" w:hAnsi="Times New Roman" w:cs="Times New Roman"/>
          <w:b w:val="0"/>
          <w:sz w:val="24"/>
          <w:szCs w:val="24"/>
        </w:rPr>
        <w:t>2 (dois) anos.</w:t>
      </w:r>
    </w:p>
    <w:p w:rsidR="006724CB" w:rsidRPr="00940B36" w:rsidRDefault="006724CB" w:rsidP="001C0C2C">
      <w:pPr>
        <w:pStyle w:val="PargrafodaLista"/>
        <w:ind w:left="851"/>
        <w:rPr>
          <w:rFonts w:ascii="Times New Roman" w:hAnsi="Times New Roman" w:cs="Times New Roman"/>
          <w:sz w:val="24"/>
          <w:szCs w:val="24"/>
        </w:rPr>
      </w:pPr>
    </w:p>
    <w:p w:rsidR="006724CB"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DOS RECURSOS</w:t>
      </w:r>
    </w:p>
    <w:p w:rsidR="00AB6219" w:rsidRPr="00940B36" w:rsidRDefault="00C332FF" w:rsidP="001C0C2C">
      <w:pPr>
        <w:pStyle w:val="PargrafodaLista"/>
        <w:numPr>
          <w:ilvl w:val="1"/>
          <w:numId w:val="33"/>
        </w:numPr>
        <w:ind w:left="993" w:hanging="709"/>
        <w:rPr>
          <w:rFonts w:ascii="Times New Roman" w:hAnsi="Times New Roman" w:cs="Times New Roman"/>
          <w:b w:val="0"/>
          <w:sz w:val="24"/>
          <w:szCs w:val="24"/>
        </w:rPr>
      </w:pPr>
      <w:r w:rsidRPr="00940B36">
        <w:rPr>
          <w:rFonts w:ascii="Times New Roman" w:hAnsi="Times New Roman" w:cs="Times New Roman"/>
          <w:b w:val="0"/>
          <w:sz w:val="24"/>
          <w:szCs w:val="24"/>
        </w:rPr>
        <w:t xml:space="preserve">Da decisão, </w:t>
      </w:r>
      <w:r w:rsidR="00D3763B" w:rsidRPr="00940B36">
        <w:rPr>
          <w:rFonts w:ascii="Times New Roman" w:hAnsi="Times New Roman" w:cs="Times New Roman"/>
          <w:b w:val="0"/>
          <w:sz w:val="24"/>
          <w:szCs w:val="24"/>
        </w:rPr>
        <w:t>adotado no presente processo licitatório cabem os recursos previstos no art. 109 da Lei n.º 8.666/93, observada a ressalva do § 6º do mesmo dispositivo legal, abaixo discriminados:</w:t>
      </w:r>
    </w:p>
    <w:p w:rsidR="00AB6219" w:rsidRPr="00940B36" w:rsidRDefault="00D3763B" w:rsidP="001C0C2C">
      <w:pPr>
        <w:pStyle w:val="PargrafodaLista"/>
        <w:numPr>
          <w:ilvl w:val="2"/>
          <w:numId w:val="33"/>
        </w:numPr>
        <w:ind w:left="1560" w:hanging="709"/>
        <w:rPr>
          <w:rFonts w:ascii="Times New Roman" w:hAnsi="Times New Roman" w:cs="Times New Roman"/>
          <w:b w:val="0"/>
          <w:sz w:val="24"/>
          <w:szCs w:val="24"/>
        </w:rPr>
      </w:pPr>
      <w:r w:rsidRPr="00940B36">
        <w:rPr>
          <w:rFonts w:ascii="Times New Roman" w:hAnsi="Times New Roman" w:cs="Times New Roman"/>
          <w:b w:val="0"/>
          <w:sz w:val="24"/>
          <w:szCs w:val="24"/>
        </w:rPr>
        <w:t>Recurso, no prazo de 05 (cinco) dias úteis a contar da intimação do ato ou da lavratura da ata, nos casos de:</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H</w:t>
      </w:r>
      <w:r w:rsidR="00AB6219" w:rsidRPr="00940B36">
        <w:rPr>
          <w:rFonts w:ascii="Times New Roman" w:hAnsi="Times New Roman" w:cs="Times New Roman"/>
          <w:b w:val="0"/>
          <w:sz w:val="24"/>
          <w:szCs w:val="24"/>
        </w:rPr>
        <w:t>abilitação ou inabilitação de licitante;</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J</w:t>
      </w:r>
      <w:r w:rsidR="00AB6219" w:rsidRPr="00940B36">
        <w:rPr>
          <w:rFonts w:ascii="Times New Roman" w:hAnsi="Times New Roman" w:cs="Times New Roman"/>
          <w:b w:val="0"/>
          <w:sz w:val="24"/>
          <w:szCs w:val="24"/>
        </w:rPr>
        <w:t>ulgamento das propostas;</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A</w:t>
      </w:r>
      <w:r w:rsidR="00AB6219" w:rsidRPr="00940B36">
        <w:rPr>
          <w:rFonts w:ascii="Times New Roman" w:hAnsi="Times New Roman" w:cs="Times New Roman"/>
          <w:b w:val="0"/>
          <w:sz w:val="24"/>
          <w:szCs w:val="24"/>
        </w:rPr>
        <w:t>nulação ou revogação da licitação;</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I</w:t>
      </w:r>
      <w:r w:rsidR="00AB6219" w:rsidRPr="00940B36">
        <w:rPr>
          <w:rFonts w:ascii="Times New Roman" w:hAnsi="Times New Roman" w:cs="Times New Roman"/>
          <w:b w:val="0"/>
          <w:sz w:val="24"/>
          <w:szCs w:val="24"/>
        </w:rPr>
        <w:t>ndeferimento do pedido de inscrição em registro cadastral, sua alteração ou cancelamento;</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R</w:t>
      </w:r>
      <w:r w:rsidR="00AB6219" w:rsidRPr="00940B36">
        <w:rPr>
          <w:rFonts w:ascii="Times New Roman" w:hAnsi="Times New Roman" w:cs="Times New Roman"/>
          <w:b w:val="0"/>
          <w:sz w:val="24"/>
          <w:szCs w:val="24"/>
        </w:rPr>
        <w:t>escisão do contrato, a que se refere o inciso I do artigo 79 da Lei nº 8.666/93;</w:t>
      </w:r>
    </w:p>
    <w:p w:rsidR="00AB6219" w:rsidRPr="00940B36" w:rsidRDefault="00A14C33" w:rsidP="00B92A73">
      <w:pPr>
        <w:pStyle w:val="PargrafodaLista"/>
        <w:numPr>
          <w:ilvl w:val="0"/>
          <w:numId w:val="34"/>
        </w:numPr>
        <w:spacing w:line="240" w:lineRule="auto"/>
        <w:ind w:left="1985"/>
        <w:rPr>
          <w:rFonts w:ascii="Times New Roman" w:hAnsi="Times New Roman" w:cs="Times New Roman"/>
          <w:b w:val="0"/>
          <w:sz w:val="24"/>
          <w:szCs w:val="24"/>
        </w:rPr>
      </w:pPr>
      <w:r w:rsidRPr="00940B36">
        <w:rPr>
          <w:rFonts w:ascii="Times New Roman" w:hAnsi="Times New Roman" w:cs="Times New Roman"/>
          <w:b w:val="0"/>
          <w:sz w:val="24"/>
          <w:szCs w:val="24"/>
        </w:rPr>
        <w:t>A</w:t>
      </w:r>
      <w:r w:rsidR="00AB6219" w:rsidRPr="00940B36">
        <w:rPr>
          <w:rFonts w:ascii="Times New Roman" w:hAnsi="Times New Roman" w:cs="Times New Roman"/>
          <w:b w:val="0"/>
          <w:sz w:val="24"/>
          <w:szCs w:val="24"/>
        </w:rPr>
        <w:t>plicação das penas de advertência, suspensão temporária ou multa;</w:t>
      </w:r>
    </w:p>
    <w:p w:rsidR="00AB6219" w:rsidRPr="00940B36" w:rsidRDefault="00D3763B" w:rsidP="001C0C2C">
      <w:pPr>
        <w:pStyle w:val="PargrafodaLista"/>
        <w:numPr>
          <w:ilvl w:val="2"/>
          <w:numId w:val="33"/>
        </w:numPr>
        <w:ind w:left="1560" w:hanging="709"/>
        <w:rPr>
          <w:rFonts w:ascii="Times New Roman" w:hAnsi="Times New Roman" w:cs="Times New Roman"/>
          <w:b w:val="0"/>
          <w:sz w:val="24"/>
          <w:szCs w:val="24"/>
        </w:rPr>
      </w:pPr>
      <w:r w:rsidRPr="00940B36">
        <w:rPr>
          <w:rFonts w:ascii="Times New Roman" w:hAnsi="Times New Roman" w:cs="Times New Roman"/>
          <w:b w:val="0"/>
          <w:sz w:val="24"/>
          <w:szCs w:val="24"/>
        </w:rPr>
        <w:t>Representação, no prazo de 05 (cinco) dias úteis da intimação da decisão relacionada com o objeto da licitação ou do contrato, de que não caiba recurso hierárquico;</w:t>
      </w:r>
    </w:p>
    <w:p w:rsidR="00AB6219" w:rsidRPr="00940B36" w:rsidRDefault="00AB6219" w:rsidP="001C0C2C">
      <w:pPr>
        <w:pStyle w:val="PargrafodaLista"/>
        <w:numPr>
          <w:ilvl w:val="2"/>
          <w:numId w:val="33"/>
        </w:numPr>
        <w:ind w:left="1560" w:hanging="709"/>
        <w:rPr>
          <w:rFonts w:ascii="Times New Roman" w:hAnsi="Times New Roman" w:cs="Times New Roman"/>
          <w:b w:val="0"/>
          <w:sz w:val="24"/>
          <w:szCs w:val="24"/>
        </w:rPr>
      </w:pPr>
      <w:r w:rsidRPr="00940B36">
        <w:rPr>
          <w:rFonts w:ascii="Times New Roman" w:hAnsi="Times New Roman" w:cs="Times New Roman"/>
          <w:b w:val="0"/>
          <w:sz w:val="24"/>
          <w:szCs w:val="24"/>
        </w:rPr>
        <w:t>P</w:t>
      </w:r>
      <w:r w:rsidR="00D3763B" w:rsidRPr="00940B36">
        <w:rPr>
          <w:rFonts w:ascii="Times New Roman" w:hAnsi="Times New Roman" w:cs="Times New Roman"/>
          <w:b w:val="0"/>
          <w:sz w:val="24"/>
          <w:szCs w:val="24"/>
        </w:rPr>
        <w:t>edido de reconsideração, de decisão de Secretário Municipal, conforme o caso, na hipótese do §4º do art. 87 da Lei nº 8.666/93, no prazo de 10 (dez) dias úteis da intimação do ato.</w:t>
      </w:r>
    </w:p>
    <w:p w:rsidR="00AB6219" w:rsidRPr="00940B36" w:rsidRDefault="00D3763B" w:rsidP="001C0C2C">
      <w:pPr>
        <w:pStyle w:val="PargrafodaLista"/>
        <w:numPr>
          <w:ilvl w:val="2"/>
          <w:numId w:val="33"/>
        </w:numPr>
        <w:ind w:left="1560" w:hanging="709"/>
        <w:rPr>
          <w:rFonts w:ascii="Times New Roman" w:hAnsi="Times New Roman" w:cs="Times New Roman"/>
          <w:b w:val="0"/>
          <w:sz w:val="24"/>
          <w:szCs w:val="24"/>
        </w:rPr>
      </w:pPr>
      <w:r w:rsidRPr="00940B36">
        <w:rPr>
          <w:rFonts w:ascii="Times New Roman" w:hAnsi="Times New Roman" w:cs="Times New Roman"/>
          <w:b w:val="0"/>
          <w:sz w:val="24"/>
          <w:szCs w:val="24"/>
        </w:rPr>
        <w:t>Interposto, o recurso será comunicado aos demais licitantes, que poderão impugná-lo no prazo de 05 (cinco) dias úteis;</w:t>
      </w:r>
    </w:p>
    <w:p w:rsidR="00AB6219" w:rsidRPr="00940B36"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 xml:space="preserve">Os recursos deverão ser protocolizados junto ao Setor Administrativo desta Prefeitura, localizada no endereço anteriormente indicado, em petição datilografada ou digitada, dirigida ao Sr. Prefeito Municipal da Cidade </w:t>
      </w:r>
      <w:r w:rsidR="00A14C33" w:rsidRPr="00940B36">
        <w:rPr>
          <w:rFonts w:ascii="Times New Roman" w:hAnsi="Times New Roman" w:cs="Times New Roman"/>
          <w:b w:val="0"/>
          <w:sz w:val="24"/>
          <w:szCs w:val="24"/>
        </w:rPr>
        <w:t>de São Miguel da Baixa Grande/</w:t>
      </w:r>
      <w:r w:rsidRPr="00940B36">
        <w:rPr>
          <w:rFonts w:ascii="Times New Roman" w:hAnsi="Times New Roman" w:cs="Times New Roman"/>
          <w:b w:val="0"/>
          <w:sz w:val="24"/>
          <w:szCs w:val="24"/>
        </w:rPr>
        <w:t>PI, por intermédio da Comissão Permanente de Licitação;</w:t>
      </w:r>
    </w:p>
    <w:p w:rsidR="00D3763B" w:rsidRPr="00940B36"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A inabilitação de qualquer licitante e o não provimento de recurso interposto pela licitante inabilitada impede-a de participar da fase subsequente.</w:t>
      </w:r>
    </w:p>
    <w:p w:rsidR="00A94106" w:rsidRPr="00940B36" w:rsidRDefault="00A94106" w:rsidP="00A94106">
      <w:pPr>
        <w:pStyle w:val="PargrafodaLista"/>
        <w:tabs>
          <w:tab w:val="left" w:pos="1134"/>
        </w:tabs>
        <w:ind w:left="993"/>
        <w:rPr>
          <w:rFonts w:ascii="Times New Roman" w:hAnsi="Times New Roman" w:cs="Times New Roman"/>
          <w:b w:val="0"/>
          <w:sz w:val="24"/>
          <w:szCs w:val="24"/>
        </w:rPr>
      </w:pPr>
    </w:p>
    <w:p w:rsidR="00AB6219"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DA ANULAÇÃO E REVOGAÇÃO</w:t>
      </w:r>
    </w:p>
    <w:p w:rsidR="00AB6219" w:rsidRPr="00940B36"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 xml:space="preserve">Esta </w:t>
      </w:r>
      <w:r w:rsidR="00AE2171"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xml:space="preserve"> poderá ser revogada por razões de interesse público, em decorrência de fato superveniente, devidamente comprovado e justificado tal conduta; ou deverá ser anulada (de ofício ou por provocação de terceiros), mediante parecer escrito e fundamentado;</w:t>
      </w:r>
    </w:p>
    <w:p w:rsidR="00AB6219" w:rsidRPr="00940B36"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A anulação do procedimento por ilegalidade não gera obrigação de indenizar;</w:t>
      </w:r>
    </w:p>
    <w:p w:rsidR="00D3763B" w:rsidRPr="00940B36" w:rsidRDefault="00D3763B" w:rsidP="001C0C2C">
      <w:pPr>
        <w:pStyle w:val="PargrafodaLista"/>
        <w:numPr>
          <w:ilvl w:val="1"/>
          <w:numId w:val="33"/>
        </w:numPr>
        <w:tabs>
          <w:tab w:val="left" w:pos="1134"/>
        </w:tabs>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lastRenderedPageBreak/>
        <w:t>Ocorrendo qualquer das hipóteses desta cláusula, a Comissão Permanente de Licitação fará publicar a respectiva comunicação no Diário Oficial da União, e municípios para ciência dos interessados.</w:t>
      </w:r>
    </w:p>
    <w:p w:rsidR="00367953" w:rsidRPr="00940B36" w:rsidRDefault="00367953" w:rsidP="00367953">
      <w:pPr>
        <w:pStyle w:val="PargrafodaLista"/>
        <w:tabs>
          <w:tab w:val="left" w:pos="1134"/>
        </w:tabs>
        <w:ind w:left="993"/>
        <w:rPr>
          <w:rFonts w:ascii="Times New Roman" w:hAnsi="Times New Roman" w:cs="Times New Roman"/>
          <w:b w:val="0"/>
          <w:sz w:val="24"/>
          <w:szCs w:val="24"/>
        </w:rPr>
      </w:pPr>
    </w:p>
    <w:p w:rsidR="00AB6219" w:rsidRPr="00940B36" w:rsidRDefault="00D3763B" w:rsidP="001C0C2C">
      <w:pPr>
        <w:pStyle w:val="PargrafodaLista"/>
        <w:numPr>
          <w:ilvl w:val="0"/>
          <w:numId w:val="33"/>
        </w:numPr>
        <w:rPr>
          <w:rFonts w:ascii="Times New Roman" w:hAnsi="Times New Roman" w:cs="Times New Roman"/>
          <w:sz w:val="24"/>
          <w:szCs w:val="24"/>
        </w:rPr>
      </w:pPr>
      <w:r w:rsidRPr="00940B36">
        <w:rPr>
          <w:rFonts w:ascii="Times New Roman" w:hAnsi="Times New Roman" w:cs="Times New Roman"/>
          <w:sz w:val="24"/>
          <w:szCs w:val="24"/>
        </w:rPr>
        <w:t xml:space="preserve"> DAS DISPOSIÇÕES FINAIS</w:t>
      </w:r>
    </w:p>
    <w:p w:rsidR="00AB6219"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É facultado à Comissão Permanente de Licitação, ou autoridade superior, em qualquer fase da licitação, promover diligência destinada a esclarecer ou completar a instrução do procedimento;</w:t>
      </w:r>
    </w:p>
    <w:p w:rsidR="00AB6219"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 xml:space="preserve">Qualquer questão relativa a esta </w:t>
      </w:r>
      <w:r w:rsidR="002C70FF" w:rsidRPr="00940B36">
        <w:rPr>
          <w:rFonts w:ascii="Times New Roman" w:hAnsi="Times New Roman" w:cs="Times New Roman"/>
          <w:b w:val="0"/>
          <w:sz w:val="24"/>
          <w:szCs w:val="24"/>
        </w:rPr>
        <w:t>Tomada de Preço</w:t>
      </w:r>
      <w:r w:rsidRPr="00940B36">
        <w:rPr>
          <w:rFonts w:ascii="Times New Roman" w:hAnsi="Times New Roman" w:cs="Times New Roman"/>
          <w:b w:val="0"/>
          <w:sz w:val="24"/>
          <w:szCs w:val="24"/>
        </w:rPr>
        <w:t xml:space="preserve"> será resolvida pela Comissão Permanente de Licitação;</w:t>
      </w:r>
    </w:p>
    <w:p w:rsidR="00AB6219"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Não serão consideradas as propostas apresentadas após o início da abertura dos envelopes;</w:t>
      </w:r>
    </w:p>
    <w:p w:rsidR="00AB6219"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As decisões proferidas no presente procedimento licitatórias serão comunicadas através de afixação no Quadro de Avisos da PREFEITURA MUNICIPAL</w:t>
      </w:r>
      <w:r w:rsidR="001C0C2C" w:rsidRPr="00940B36">
        <w:rPr>
          <w:rFonts w:ascii="Times New Roman" w:hAnsi="Times New Roman" w:cs="Times New Roman"/>
          <w:b w:val="0"/>
          <w:sz w:val="24"/>
          <w:szCs w:val="24"/>
        </w:rPr>
        <w:t xml:space="preserve"> DE SÃO MIGUEL DA BAIXA GRANDE/</w:t>
      </w:r>
      <w:r w:rsidRPr="00940B36">
        <w:rPr>
          <w:rFonts w:ascii="Times New Roman" w:hAnsi="Times New Roman" w:cs="Times New Roman"/>
          <w:b w:val="0"/>
          <w:sz w:val="24"/>
          <w:szCs w:val="24"/>
        </w:rPr>
        <w:t>PI;</w:t>
      </w:r>
    </w:p>
    <w:p w:rsidR="00AB6219"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Não serão aceitas quaisquer modificações qualitativas e/ou quantitativas que contrariem as especificações contidas nos Anexos.</w:t>
      </w:r>
    </w:p>
    <w:p w:rsidR="00D3763B" w:rsidRPr="00940B36" w:rsidRDefault="00D3763B" w:rsidP="001C0C2C">
      <w:pPr>
        <w:pStyle w:val="PargrafodaLista"/>
        <w:numPr>
          <w:ilvl w:val="1"/>
          <w:numId w:val="33"/>
        </w:numPr>
        <w:ind w:left="993" w:hanging="567"/>
        <w:rPr>
          <w:rFonts w:ascii="Times New Roman" w:hAnsi="Times New Roman" w:cs="Times New Roman"/>
          <w:b w:val="0"/>
          <w:sz w:val="24"/>
          <w:szCs w:val="24"/>
        </w:rPr>
      </w:pPr>
      <w:r w:rsidRPr="00940B36">
        <w:rPr>
          <w:rFonts w:ascii="Times New Roman" w:hAnsi="Times New Roman" w:cs="Times New Roman"/>
          <w:b w:val="0"/>
          <w:sz w:val="24"/>
          <w:szCs w:val="24"/>
        </w:rPr>
        <w:t xml:space="preserve">Maiores informações poderão ser adquiridas na sede da prefeitura </w:t>
      </w:r>
      <w:r w:rsidR="00B92A73" w:rsidRPr="00940B36">
        <w:rPr>
          <w:rFonts w:ascii="Times New Roman" w:hAnsi="Times New Roman" w:cs="Times New Roman"/>
          <w:b w:val="0"/>
          <w:sz w:val="24"/>
          <w:szCs w:val="24"/>
        </w:rPr>
        <w:t>de São Miguel da Baixa Grande/</w:t>
      </w:r>
      <w:r w:rsidRPr="00940B36">
        <w:rPr>
          <w:rFonts w:ascii="Times New Roman" w:hAnsi="Times New Roman" w:cs="Times New Roman"/>
          <w:b w:val="0"/>
          <w:sz w:val="24"/>
          <w:szCs w:val="24"/>
        </w:rPr>
        <w:t xml:space="preserve">PI. </w:t>
      </w:r>
    </w:p>
    <w:p w:rsidR="001A09E2" w:rsidRPr="00940B36" w:rsidRDefault="001A09E2" w:rsidP="001C0C2C">
      <w:pPr>
        <w:spacing w:line="276" w:lineRule="auto"/>
        <w:jc w:val="both"/>
      </w:pPr>
    </w:p>
    <w:p w:rsidR="00D3763B" w:rsidRPr="00940B36" w:rsidRDefault="001C6E7C" w:rsidP="001C0C2C">
      <w:pPr>
        <w:spacing w:line="276" w:lineRule="auto"/>
        <w:jc w:val="center"/>
      </w:pPr>
      <w:r>
        <w:t>São Miguel da Baixa Grande/PI, 19</w:t>
      </w:r>
      <w:r w:rsidR="0066103F" w:rsidRPr="00940B36">
        <w:t xml:space="preserve"> de </w:t>
      </w:r>
      <w:r>
        <w:t>novembro</w:t>
      </w:r>
      <w:r w:rsidR="001D269E" w:rsidRPr="00940B36">
        <w:t xml:space="preserve"> </w:t>
      </w:r>
      <w:r w:rsidR="00D3763B" w:rsidRPr="00940B36">
        <w:t xml:space="preserve">de </w:t>
      </w:r>
      <w:r w:rsidR="001C0C2C" w:rsidRPr="00940B36">
        <w:t>2018</w:t>
      </w:r>
      <w:r w:rsidR="00D3763B" w:rsidRPr="00940B36">
        <w:t>.</w:t>
      </w:r>
    </w:p>
    <w:p w:rsidR="00D3763B" w:rsidRPr="00940B36" w:rsidRDefault="00D3763B" w:rsidP="001C0C2C">
      <w:pPr>
        <w:spacing w:line="276" w:lineRule="auto"/>
        <w:jc w:val="both"/>
      </w:pPr>
    </w:p>
    <w:p w:rsidR="00D3763B" w:rsidRPr="00940B36" w:rsidRDefault="00D3763B" w:rsidP="001C0C2C">
      <w:pPr>
        <w:spacing w:line="276" w:lineRule="auto"/>
        <w:jc w:val="both"/>
      </w:pPr>
    </w:p>
    <w:p w:rsidR="00D3763B" w:rsidRPr="00940B36" w:rsidRDefault="00D3763B" w:rsidP="001C0C2C">
      <w:pPr>
        <w:spacing w:line="276" w:lineRule="auto"/>
        <w:jc w:val="both"/>
      </w:pPr>
    </w:p>
    <w:p w:rsidR="001A09E2" w:rsidRPr="00940B36" w:rsidRDefault="00162C15" w:rsidP="001C0C2C">
      <w:pPr>
        <w:pStyle w:val="Cabealho"/>
        <w:spacing w:line="276" w:lineRule="auto"/>
        <w:jc w:val="center"/>
        <w:rPr>
          <w:rFonts w:ascii="Times New Roman" w:hAnsi="Times New Roman" w:cs="Times New Roman"/>
          <w:sz w:val="24"/>
          <w:szCs w:val="24"/>
        </w:rPr>
      </w:pPr>
      <w:r w:rsidRPr="00940B36">
        <w:rPr>
          <w:rFonts w:ascii="Times New Roman" w:hAnsi="Times New Roman" w:cs="Times New Roman"/>
          <w:sz w:val="24"/>
          <w:szCs w:val="24"/>
        </w:rPr>
        <w:t>Maria Gesane de Moura</w:t>
      </w:r>
    </w:p>
    <w:p w:rsidR="00D3763B" w:rsidRPr="00940B36" w:rsidRDefault="00D3763B" w:rsidP="001C0C2C">
      <w:pPr>
        <w:spacing w:line="276" w:lineRule="auto"/>
        <w:jc w:val="center"/>
        <w:rPr>
          <w:b/>
        </w:rPr>
      </w:pPr>
      <w:r w:rsidRPr="00940B36">
        <w:rPr>
          <w:b/>
        </w:rPr>
        <w:t>Presidente CPL</w:t>
      </w:r>
    </w:p>
    <w:p w:rsidR="00E62083" w:rsidRPr="00940B36" w:rsidRDefault="001C0C2C" w:rsidP="00BC51E8">
      <w:pPr>
        <w:spacing w:after="200" w:line="276" w:lineRule="auto"/>
        <w:jc w:val="center"/>
      </w:pPr>
      <w:r w:rsidRPr="00940B36">
        <w:br w:type="page"/>
      </w:r>
    </w:p>
    <w:p w:rsidR="00E62083" w:rsidRPr="00940B36" w:rsidRDefault="00E62083" w:rsidP="00940B36">
      <w:pPr>
        <w:pStyle w:val="SemEspaamento"/>
        <w:spacing w:line="360" w:lineRule="auto"/>
        <w:jc w:val="center"/>
        <w:rPr>
          <w:rFonts w:ascii="Times New Roman" w:hAnsi="Times New Roman" w:cs="Times New Roman"/>
          <w:sz w:val="24"/>
        </w:rPr>
      </w:pPr>
      <w:r w:rsidRPr="00940B36">
        <w:rPr>
          <w:rFonts w:ascii="Times New Roman" w:hAnsi="Times New Roman" w:cs="Times New Roman"/>
          <w:sz w:val="24"/>
        </w:rPr>
        <w:lastRenderedPageBreak/>
        <w:t>ANEXO</w:t>
      </w:r>
    </w:p>
    <w:p w:rsidR="00BC51E8" w:rsidRPr="00940B36" w:rsidRDefault="00BC51E8" w:rsidP="00940B36">
      <w:pPr>
        <w:pStyle w:val="SemEspaamento"/>
        <w:spacing w:line="360" w:lineRule="auto"/>
        <w:jc w:val="center"/>
        <w:rPr>
          <w:rFonts w:ascii="Times New Roman" w:hAnsi="Times New Roman" w:cs="Times New Roman"/>
          <w:sz w:val="24"/>
        </w:rPr>
      </w:pPr>
      <w:r w:rsidRPr="00940B36">
        <w:rPr>
          <w:rFonts w:ascii="Times New Roman" w:hAnsi="Times New Roman" w:cs="Times New Roman"/>
          <w:sz w:val="24"/>
        </w:rPr>
        <w:t>MODELO DA PLANILHA DE COTAÇÃO DE PREÇOS</w:t>
      </w:r>
    </w:p>
    <w:p w:rsidR="00CD6C46" w:rsidRPr="00940B36" w:rsidRDefault="00E404BE" w:rsidP="00940B36">
      <w:pPr>
        <w:pStyle w:val="SemEspaamento"/>
        <w:spacing w:line="360" w:lineRule="auto"/>
        <w:jc w:val="center"/>
        <w:rPr>
          <w:rFonts w:ascii="Times New Roman" w:hAnsi="Times New Roman" w:cs="Times New Roman"/>
          <w:sz w:val="24"/>
        </w:rPr>
      </w:pPr>
      <w:r w:rsidRPr="00940B36">
        <w:rPr>
          <w:rFonts w:ascii="Times New Roman" w:hAnsi="Times New Roman" w:cs="Times New Roman"/>
          <w:sz w:val="24"/>
        </w:rPr>
        <w:t xml:space="preserve">Tomada de Preço </w:t>
      </w:r>
      <w:r w:rsidR="00786BF7" w:rsidRPr="00940B36">
        <w:rPr>
          <w:rFonts w:ascii="Times New Roman" w:hAnsi="Times New Roman" w:cs="Times New Roman"/>
          <w:sz w:val="24"/>
        </w:rPr>
        <w:t xml:space="preserve">Nº </w:t>
      </w:r>
      <w:r w:rsidR="007F44C9">
        <w:rPr>
          <w:rFonts w:ascii="Times New Roman" w:hAnsi="Times New Roman" w:cs="Times New Roman"/>
          <w:sz w:val="24"/>
        </w:rPr>
        <w:t>033/2018</w:t>
      </w:r>
    </w:p>
    <w:p w:rsidR="00CD6C46" w:rsidRPr="00940B36" w:rsidRDefault="00CD6C46" w:rsidP="00940B36">
      <w:pPr>
        <w:pStyle w:val="SemEspaamento"/>
        <w:spacing w:line="360" w:lineRule="auto"/>
        <w:jc w:val="center"/>
        <w:rPr>
          <w:rFonts w:ascii="Times New Roman" w:hAnsi="Times New Roman" w:cs="Times New Roman"/>
          <w:sz w:val="24"/>
        </w:rPr>
      </w:pPr>
    </w:p>
    <w:p w:rsidR="00CD6C46" w:rsidRPr="00940B36" w:rsidRDefault="00F50A73" w:rsidP="00940B36">
      <w:pPr>
        <w:pStyle w:val="SemEspaamento"/>
        <w:spacing w:line="360" w:lineRule="auto"/>
        <w:jc w:val="center"/>
        <w:rPr>
          <w:rFonts w:ascii="Times New Roman" w:hAnsi="Times New Roman" w:cs="Times New Roman"/>
          <w:sz w:val="24"/>
        </w:rPr>
      </w:pPr>
      <w:r w:rsidRPr="00940B36">
        <w:rPr>
          <w:rFonts w:ascii="Times New Roman" w:eastAsia="Calibri" w:hAnsi="Times New Roman" w:cs="Times New Roman"/>
          <w:b/>
          <w:bCs/>
          <w:sz w:val="24"/>
        </w:rPr>
        <w:t>PNEUS, CÂMARA DE AR, PROTETOR E BATERIAS</w:t>
      </w:r>
    </w:p>
    <w:p w:rsidR="00786BF7" w:rsidRPr="00940B36" w:rsidRDefault="00786BF7" w:rsidP="00CD6C46">
      <w:pPr>
        <w:ind w:left="-426" w:right="-994"/>
        <w:jc w:val="both"/>
        <w:rPr>
          <w:rFonts w:eastAsia="Calibri"/>
          <w:b/>
        </w:rPr>
      </w:pPr>
    </w:p>
    <w:tbl>
      <w:tblPr>
        <w:tblW w:w="8662" w:type="dxa"/>
        <w:tblInd w:w="55" w:type="dxa"/>
        <w:tblCellMar>
          <w:left w:w="70" w:type="dxa"/>
          <w:right w:w="70" w:type="dxa"/>
        </w:tblCellMar>
        <w:tblLook w:val="04A0" w:firstRow="1" w:lastRow="0" w:firstColumn="1" w:lastColumn="0" w:noHBand="0" w:noVBand="1"/>
      </w:tblPr>
      <w:tblGrid>
        <w:gridCol w:w="890"/>
        <w:gridCol w:w="739"/>
        <w:gridCol w:w="4172"/>
        <w:gridCol w:w="1239"/>
        <w:gridCol w:w="1622"/>
      </w:tblGrid>
      <w:tr w:rsidR="00940B36" w:rsidRPr="00FB2325" w:rsidTr="006F6FC4">
        <w:trPr>
          <w:trHeight w:val="70"/>
        </w:trPr>
        <w:tc>
          <w:tcPr>
            <w:tcW w:w="89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40B36" w:rsidRPr="00FB2325" w:rsidRDefault="00940B36" w:rsidP="006F6FC4">
            <w:pPr>
              <w:jc w:val="center"/>
              <w:rPr>
                <w:b/>
                <w:bCs/>
                <w:color w:val="000000"/>
                <w:sz w:val="20"/>
                <w:szCs w:val="20"/>
              </w:rPr>
            </w:pPr>
            <w:r w:rsidRPr="00FB2325">
              <w:rPr>
                <w:b/>
                <w:bCs/>
                <w:color w:val="000000"/>
                <w:sz w:val="20"/>
                <w:szCs w:val="20"/>
              </w:rPr>
              <w:t>ITEM</w:t>
            </w:r>
          </w:p>
        </w:tc>
        <w:tc>
          <w:tcPr>
            <w:tcW w:w="739" w:type="dxa"/>
            <w:tcBorders>
              <w:top w:val="single" w:sz="4" w:space="0" w:color="auto"/>
              <w:left w:val="nil"/>
              <w:bottom w:val="single" w:sz="4" w:space="0" w:color="auto"/>
              <w:right w:val="single" w:sz="4" w:space="0" w:color="auto"/>
            </w:tcBorders>
            <w:shd w:val="clear" w:color="000000" w:fill="D9D9D9"/>
            <w:vAlign w:val="center"/>
            <w:hideMark/>
          </w:tcPr>
          <w:p w:rsidR="00940B36" w:rsidRPr="00FB2325" w:rsidRDefault="00940B36" w:rsidP="006F6FC4">
            <w:pPr>
              <w:jc w:val="center"/>
              <w:rPr>
                <w:b/>
                <w:bCs/>
                <w:color w:val="000000"/>
                <w:sz w:val="20"/>
                <w:szCs w:val="20"/>
              </w:rPr>
            </w:pPr>
            <w:proofErr w:type="spellStart"/>
            <w:r w:rsidRPr="00FB2325">
              <w:rPr>
                <w:b/>
                <w:bCs/>
                <w:color w:val="000000"/>
                <w:sz w:val="20"/>
                <w:szCs w:val="20"/>
              </w:rPr>
              <w:t>QT</w:t>
            </w:r>
            <w:proofErr w:type="spellEnd"/>
            <w:r w:rsidRPr="00FB2325">
              <w:rPr>
                <w:b/>
                <w:bCs/>
                <w:color w:val="000000"/>
                <w:sz w:val="20"/>
                <w:szCs w:val="20"/>
              </w:rPr>
              <w:t>.</w:t>
            </w:r>
          </w:p>
        </w:tc>
        <w:tc>
          <w:tcPr>
            <w:tcW w:w="4172" w:type="dxa"/>
            <w:tcBorders>
              <w:top w:val="single" w:sz="4" w:space="0" w:color="auto"/>
              <w:left w:val="nil"/>
              <w:bottom w:val="single" w:sz="4" w:space="0" w:color="auto"/>
              <w:right w:val="single" w:sz="4" w:space="0" w:color="auto"/>
            </w:tcBorders>
            <w:shd w:val="clear" w:color="000000" w:fill="D9D9D9"/>
            <w:vAlign w:val="center"/>
            <w:hideMark/>
          </w:tcPr>
          <w:p w:rsidR="00940B36" w:rsidRPr="00FB2325" w:rsidRDefault="00940B36" w:rsidP="006F6FC4">
            <w:pPr>
              <w:jc w:val="center"/>
              <w:rPr>
                <w:b/>
                <w:bCs/>
                <w:color w:val="000000"/>
                <w:sz w:val="20"/>
                <w:szCs w:val="20"/>
              </w:rPr>
            </w:pPr>
            <w:r w:rsidRPr="00FB2325">
              <w:rPr>
                <w:b/>
                <w:bCs/>
                <w:color w:val="000000"/>
                <w:sz w:val="20"/>
                <w:szCs w:val="20"/>
              </w:rPr>
              <w:t>ESPECIFICAÇÃO</w:t>
            </w:r>
          </w:p>
        </w:tc>
        <w:tc>
          <w:tcPr>
            <w:tcW w:w="1239" w:type="dxa"/>
            <w:tcBorders>
              <w:top w:val="single" w:sz="4" w:space="0" w:color="auto"/>
              <w:left w:val="nil"/>
              <w:bottom w:val="single" w:sz="4" w:space="0" w:color="auto"/>
              <w:right w:val="single" w:sz="4" w:space="0" w:color="auto"/>
            </w:tcBorders>
            <w:shd w:val="clear" w:color="000000" w:fill="D9D9D9"/>
            <w:vAlign w:val="center"/>
            <w:hideMark/>
          </w:tcPr>
          <w:p w:rsidR="00940B36" w:rsidRPr="00FB2325" w:rsidRDefault="00940B36" w:rsidP="006F6FC4">
            <w:pPr>
              <w:jc w:val="right"/>
              <w:rPr>
                <w:b/>
                <w:bCs/>
                <w:color w:val="000000"/>
                <w:sz w:val="20"/>
                <w:szCs w:val="20"/>
              </w:rPr>
            </w:pPr>
            <w:proofErr w:type="spellStart"/>
            <w:r w:rsidRPr="00FB2325">
              <w:rPr>
                <w:b/>
                <w:bCs/>
                <w:color w:val="000000"/>
                <w:sz w:val="20"/>
                <w:szCs w:val="20"/>
              </w:rPr>
              <w:t>VLR.UNIT</w:t>
            </w:r>
            <w:proofErr w:type="spellEnd"/>
            <w:r w:rsidRPr="00FB2325">
              <w:rPr>
                <w:b/>
                <w:bCs/>
                <w:color w:val="000000"/>
                <w:sz w:val="20"/>
                <w:szCs w:val="20"/>
              </w:rPr>
              <w:t>.</w:t>
            </w:r>
          </w:p>
        </w:tc>
        <w:tc>
          <w:tcPr>
            <w:tcW w:w="1622" w:type="dxa"/>
            <w:tcBorders>
              <w:top w:val="single" w:sz="4" w:space="0" w:color="auto"/>
              <w:left w:val="nil"/>
              <w:bottom w:val="single" w:sz="4" w:space="0" w:color="auto"/>
              <w:right w:val="single" w:sz="4" w:space="0" w:color="auto"/>
            </w:tcBorders>
            <w:shd w:val="clear" w:color="000000" w:fill="D9D9D9"/>
            <w:vAlign w:val="center"/>
            <w:hideMark/>
          </w:tcPr>
          <w:p w:rsidR="00940B36" w:rsidRPr="00FB2325" w:rsidRDefault="00940B36" w:rsidP="006F6FC4">
            <w:pPr>
              <w:jc w:val="right"/>
              <w:rPr>
                <w:b/>
                <w:bCs/>
                <w:color w:val="000000"/>
                <w:sz w:val="20"/>
                <w:szCs w:val="20"/>
              </w:rPr>
            </w:pPr>
            <w:proofErr w:type="spellStart"/>
            <w:r w:rsidRPr="00FB2325">
              <w:rPr>
                <w:b/>
                <w:bCs/>
                <w:color w:val="000000"/>
                <w:sz w:val="20"/>
                <w:szCs w:val="20"/>
              </w:rPr>
              <w:t>VLR</w:t>
            </w:r>
            <w:proofErr w:type="spellEnd"/>
            <w:r w:rsidRPr="00FB2325">
              <w:rPr>
                <w:b/>
                <w:bCs/>
                <w:color w:val="000000"/>
                <w:sz w:val="20"/>
                <w:szCs w:val="20"/>
              </w:rPr>
              <w:t>. TOTAL</w:t>
            </w:r>
          </w:p>
        </w:tc>
      </w:tr>
      <w:tr w:rsidR="00940B36" w:rsidRPr="00FB2325" w:rsidTr="005D6825">
        <w:trPr>
          <w:trHeight w:val="186"/>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16</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175/70 R-13</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133"/>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proofErr w:type="gramStart"/>
            <w:r w:rsidRPr="00FB2325">
              <w:rPr>
                <w:color w:val="000000"/>
                <w:sz w:val="20"/>
                <w:szCs w:val="14"/>
              </w:rPr>
              <w:t>2</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8</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255/75 R-15</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81"/>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proofErr w:type="gramStart"/>
            <w:r w:rsidRPr="00FB2325">
              <w:rPr>
                <w:color w:val="000000"/>
                <w:sz w:val="20"/>
                <w:szCs w:val="14"/>
              </w:rPr>
              <w:t>3</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8</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225/75 R-15</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proofErr w:type="gramStart"/>
            <w:r w:rsidRPr="00FB2325">
              <w:rPr>
                <w:color w:val="000000"/>
                <w:sz w:val="20"/>
                <w:szCs w:val="14"/>
              </w:rPr>
              <w:t>4</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12</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245/70 R-16</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147"/>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proofErr w:type="gramStart"/>
            <w:r w:rsidRPr="00FB2325">
              <w:rPr>
                <w:color w:val="000000"/>
                <w:sz w:val="20"/>
                <w:szCs w:val="14"/>
              </w:rPr>
              <w:t>5</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20</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900-20</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109"/>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proofErr w:type="gramStart"/>
            <w:r w:rsidRPr="00FB2325">
              <w:rPr>
                <w:color w:val="000000"/>
                <w:sz w:val="20"/>
                <w:szCs w:val="14"/>
              </w:rPr>
              <w:t>6</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10</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750-16</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1"/>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proofErr w:type="gramStart"/>
            <w:r w:rsidRPr="00FB2325">
              <w:rPr>
                <w:color w:val="000000"/>
                <w:sz w:val="20"/>
                <w:szCs w:val="14"/>
              </w:rPr>
              <w:t>7</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12</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 xml:space="preserve">PNEU 215/75 </w:t>
            </w:r>
            <w:proofErr w:type="gramStart"/>
            <w:r w:rsidRPr="00FB2325">
              <w:rPr>
                <w:color w:val="000000"/>
                <w:sz w:val="20"/>
                <w:szCs w:val="20"/>
              </w:rPr>
              <w:t>R-17.</w:t>
            </w:r>
            <w:proofErr w:type="gramEnd"/>
            <w:r w:rsidRPr="00FB2325">
              <w:rPr>
                <w:color w:val="000000"/>
                <w:sz w:val="20"/>
                <w:szCs w:val="20"/>
              </w:rPr>
              <w:t>5</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161"/>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proofErr w:type="gramStart"/>
            <w:r w:rsidRPr="00FB2325">
              <w:rPr>
                <w:color w:val="000000"/>
                <w:sz w:val="20"/>
                <w:szCs w:val="14"/>
              </w:rPr>
              <w:t>8</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8</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175/65 R-14</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proofErr w:type="gramStart"/>
            <w:r w:rsidRPr="00FB2325">
              <w:rPr>
                <w:color w:val="000000"/>
                <w:sz w:val="20"/>
                <w:szCs w:val="14"/>
              </w:rPr>
              <w:t>9</w:t>
            </w:r>
            <w:proofErr w:type="gramEnd"/>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12</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185 R-14</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10</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12.5/80 R-18</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11</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17.5-25</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12</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 xml:space="preserve">PNEU 14.00-24 </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13</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20</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1000-20</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102"/>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14</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18.4-30</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15</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12.4-24</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16</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PNEU 265/70 R-16</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17</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20</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spellStart"/>
            <w:r w:rsidRPr="00FB2325">
              <w:rPr>
                <w:color w:val="000000"/>
                <w:sz w:val="20"/>
                <w:szCs w:val="20"/>
              </w:rPr>
              <w:t>CAMARA</w:t>
            </w:r>
            <w:proofErr w:type="spellEnd"/>
            <w:r w:rsidRPr="00FB2325">
              <w:rPr>
                <w:color w:val="000000"/>
                <w:sz w:val="20"/>
                <w:szCs w:val="20"/>
              </w:rPr>
              <w:t xml:space="preserve"> DE AR 1000-20</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18</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spellStart"/>
            <w:r w:rsidRPr="00FB2325">
              <w:rPr>
                <w:color w:val="000000"/>
                <w:sz w:val="20"/>
                <w:szCs w:val="20"/>
              </w:rPr>
              <w:t>CAMARA</w:t>
            </w:r>
            <w:proofErr w:type="spellEnd"/>
            <w:r w:rsidRPr="00FB2325">
              <w:rPr>
                <w:color w:val="000000"/>
                <w:sz w:val="20"/>
                <w:szCs w:val="20"/>
              </w:rPr>
              <w:t xml:space="preserve"> DE AR 18.4.30</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19</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spellStart"/>
            <w:r w:rsidRPr="00FB2325">
              <w:rPr>
                <w:color w:val="000000"/>
                <w:sz w:val="20"/>
                <w:szCs w:val="20"/>
              </w:rPr>
              <w:t>CAMARA</w:t>
            </w:r>
            <w:proofErr w:type="spellEnd"/>
            <w:r w:rsidRPr="00FB2325">
              <w:rPr>
                <w:color w:val="000000"/>
                <w:sz w:val="20"/>
                <w:szCs w:val="20"/>
              </w:rPr>
              <w:t xml:space="preserve"> DE AR 12.4.24</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9"/>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20</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20</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spellStart"/>
            <w:r w:rsidRPr="00FB2325">
              <w:rPr>
                <w:color w:val="000000"/>
                <w:sz w:val="20"/>
                <w:szCs w:val="20"/>
              </w:rPr>
              <w:t>CAMARA</w:t>
            </w:r>
            <w:proofErr w:type="spellEnd"/>
            <w:r w:rsidRPr="00FB2325">
              <w:rPr>
                <w:color w:val="000000"/>
                <w:sz w:val="20"/>
                <w:szCs w:val="20"/>
              </w:rPr>
              <w:t xml:space="preserve"> DE AR 900-20</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21</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10</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spellStart"/>
            <w:r w:rsidRPr="00FB2325">
              <w:rPr>
                <w:color w:val="000000"/>
                <w:sz w:val="20"/>
                <w:szCs w:val="20"/>
              </w:rPr>
              <w:t>CAMARA</w:t>
            </w:r>
            <w:proofErr w:type="spellEnd"/>
            <w:r w:rsidRPr="00FB2325">
              <w:rPr>
                <w:color w:val="000000"/>
                <w:sz w:val="20"/>
                <w:szCs w:val="20"/>
              </w:rPr>
              <w:t xml:space="preserve"> DE AR 750-16</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22</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spellStart"/>
            <w:r w:rsidRPr="00FB2325">
              <w:rPr>
                <w:color w:val="000000"/>
                <w:sz w:val="20"/>
                <w:szCs w:val="20"/>
              </w:rPr>
              <w:t>CAMARA</w:t>
            </w:r>
            <w:proofErr w:type="spellEnd"/>
            <w:r w:rsidRPr="00FB2325">
              <w:rPr>
                <w:color w:val="000000"/>
                <w:sz w:val="20"/>
                <w:szCs w:val="20"/>
              </w:rPr>
              <w:t xml:space="preserve"> DE AR 12.5/80 R-18</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23</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spellStart"/>
            <w:r w:rsidRPr="00FB2325">
              <w:rPr>
                <w:color w:val="000000"/>
                <w:sz w:val="20"/>
                <w:szCs w:val="20"/>
              </w:rPr>
              <w:t>CAMARA</w:t>
            </w:r>
            <w:proofErr w:type="spellEnd"/>
            <w:r w:rsidRPr="00FB2325">
              <w:rPr>
                <w:color w:val="000000"/>
                <w:sz w:val="20"/>
                <w:szCs w:val="20"/>
              </w:rPr>
              <w:t xml:space="preserve"> DE AR 14.00-24</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24</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spellStart"/>
            <w:r w:rsidRPr="00FB2325">
              <w:rPr>
                <w:color w:val="000000"/>
                <w:sz w:val="20"/>
                <w:szCs w:val="20"/>
              </w:rPr>
              <w:t>CAMARA</w:t>
            </w:r>
            <w:proofErr w:type="spellEnd"/>
            <w:r w:rsidRPr="00FB2325">
              <w:rPr>
                <w:color w:val="000000"/>
                <w:sz w:val="20"/>
                <w:szCs w:val="20"/>
              </w:rPr>
              <w:t xml:space="preserve"> DE AR 17.5.25</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25</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20</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PROTETOR 1000-20</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26</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PROTETOR 14.00-24</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89"/>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27</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20</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PROTETOR 900-20</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28</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8</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PROTETOR 750-16</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29</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4</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PROTETOR ARO-25</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30</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 xml:space="preserve">BATERIA 95 AMPERES </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31</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BATERIA 60 AMPERES</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32</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 xml:space="preserve">BATERIA 100 AMPERES </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33</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10</w:t>
            </w:r>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 xml:space="preserve">BATERIA 150 AMPERES </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34</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 xml:space="preserve">BATERIA 65 AMPERES </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5D6825">
        <w:trPr>
          <w:trHeight w:val="70"/>
        </w:trPr>
        <w:tc>
          <w:tcPr>
            <w:tcW w:w="890" w:type="dxa"/>
            <w:tcBorders>
              <w:top w:val="nil"/>
              <w:left w:val="single" w:sz="4" w:space="0" w:color="auto"/>
              <w:bottom w:val="single" w:sz="4" w:space="0" w:color="auto"/>
              <w:right w:val="single" w:sz="4" w:space="0" w:color="auto"/>
            </w:tcBorders>
            <w:shd w:val="clear" w:color="auto" w:fill="auto"/>
            <w:vAlign w:val="center"/>
          </w:tcPr>
          <w:p w:rsidR="00940B36" w:rsidRPr="00FB2325" w:rsidRDefault="00940B36" w:rsidP="006F6FC4">
            <w:pPr>
              <w:jc w:val="center"/>
              <w:rPr>
                <w:color w:val="000000"/>
                <w:sz w:val="20"/>
                <w:szCs w:val="14"/>
              </w:rPr>
            </w:pPr>
            <w:r w:rsidRPr="00FB2325">
              <w:rPr>
                <w:color w:val="000000"/>
                <w:sz w:val="20"/>
                <w:szCs w:val="14"/>
              </w:rPr>
              <w:t>35</w:t>
            </w:r>
          </w:p>
        </w:tc>
        <w:tc>
          <w:tcPr>
            <w:tcW w:w="739"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proofErr w:type="gramStart"/>
            <w:r w:rsidRPr="00FB2325">
              <w:rPr>
                <w:color w:val="000000"/>
                <w:sz w:val="20"/>
                <w:szCs w:val="20"/>
              </w:rPr>
              <w:t>6</w:t>
            </w:r>
            <w:proofErr w:type="gramEnd"/>
          </w:p>
        </w:tc>
        <w:tc>
          <w:tcPr>
            <w:tcW w:w="4172" w:type="dxa"/>
            <w:tcBorders>
              <w:top w:val="nil"/>
              <w:left w:val="nil"/>
              <w:bottom w:val="single" w:sz="4" w:space="0" w:color="auto"/>
              <w:right w:val="single" w:sz="4" w:space="0" w:color="auto"/>
            </w:tcBorders>
            <w:shd w:val="clear" w:color="auto" w:fill="auto"/>
            <w:vAlign w:val="center"/>
            <w:hideMark/>
          </w:tcPr>
          <w:p w:rsidR="00940B36" w:rsidRPr="00FB2325" w:rsidRDefault="00940B36" w:rsidP="006F6FC4">
            <w:pPr>
              <w:jc w:val="center"/>
              <w:rPr>
                <w:color w:val="000000"/>
                <w:sz w:val="20"/>
                <w:szCs w:val="20"/>
              </w:rPr>
            </w:pPr>
            <w:r w:rsidRPr="00FB2325">
              <w:rPr>
                <w:color w:val="000000"/>
                <w:sz w:val="20"/>
                <w:szCs w:val="20"/>
              </w:rPr>
              <w:t>BATERIA 70 AMPERES</w:t>
            </w:r>
          </w:p>
        </w:tc>
        <w:tc>
          <w:tcPr>
            <w:tcW w:w="1239"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c>
          <w:tcPr>
            <w:tcW w:w="1622" w:type="dxa"/>
            <w:tcBorders>
              <w:top w:val="nil"/>
              <w:left w:val="nil"/>
              <w:bottom w:val="single" w:sz="4" w:space="0" w:color="auto"/>
              <w:right w:val="single" w:sz="4" w:space="0" w:color="auto"/>
            </w:tcBorders>
            <w:shd w:val="clear" w:color="auto" w:fill="auto"/>
            <w:vAlign w:val="center"/>
          </w:tcPr>
          <w:p w:rsidR="00940B36" w:rsidRPr="00FB2325" w:rsidRDefault="00940B36" w:rsidP="006F6FC4">
            <w:pPr>
              <w:jc w:val="right"/>
              <w:rPr>
                <w:color w:val="000000"/>
                <w:sz w:val="20"/>
                <w:szCs w:val="20"/>
              </w:rPr>
            </w:pPr>
          </w:p>
        </w:tc>
      </w:tr>
      <w:tr w:rsidR="00940B36" w:rsidRPr="00FB2325" w:rsidTr="006F6FC4">
        <w:trPr>
          <w:trHeight w:val="70"/>
        </w:trPr>
        <w:tc>
          <w:tcPr>
            <w:tcW w:w="7040" w:type="dxa"/>
            <w:gridSpan w:val="4"/>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940B36" w:rsidRPr="00FB2325" w:rsidRDefault="00940B36" w:rsidP="006F6FC4">
            <w:pPr>
              <w:jc w:val="center"/>
              <w:rPr>
                <w:rFonts w:ascii="Calibri" w:hAnsi="Calibri"/>
                <w:color w:val="000000"/>
                <w:sz w:val="22"/>
                <w:szCs w:val="22"/>
              </w:rPr>
            </w:pPr>
            <w:r w:rsidRPr="00FB2325">
              <w:rPr>
                <w:rFonts w:ascii="Calibri" w:hAnsi="Calibri"/>
                <w:color w:val="000000"/>
                <w:sz w:val="22"/>
                <w:szCs w:val="22"/>
              </w:rPr>
              <w:t>TOTAL</w:t>
            </w:r>
          </w:p>
        </w:tc>
        <w:tc>
          <w:tcPr>
            <w:tcW w:w="1622" w:type="dxa"/>
            <w:tcBorders>
              <w:top w:val="nil"/>
              <w:left w:val="nil"/>
              <w:bottom w:val="single" w:sz="4" w:space="0" w:color="auto"/>
              <w:right w:val="single" w:sz="4" w:space="0" w:color="auto"/>
            </w:tcBorders>
            <w:shd w:val="clear" w:color="000000" w:fill="D9D9D9"/>
            <w:noWrap/>
            <w:vAlign w:val="bottom"/>
            <w:hideMark/>
          </w:tcPr>
          <w:p w:rsidR="00940B36" w:rsidRPr="00FB2325" w:rsidRDefault="00940B36" w:rsidP="006F6FC4">
            <w:pPr>
              <w:jc w:val="right"/>
              <w:rPr>
                <w:rFonts w:ascii="Calibri" w:hAnsi="Calibri"/>
                <w:color w:val="000000"/>
                <w:sz w:val="22"/>
                <w:szCs w:val="22"/>
              </w:rPr>
            </w:pPr>
            <w:r w:rsidRPr="00FB2325">
              <w:rPr>
                <w:rFonts w:ascii="Calibri" w:hAnsi="Calibri"/>
                <w:color w:val="000000"/>
                <w:sz w:val="22"/>
                <w:szCs w:val="22"/>
              </w:rPr>
              <w:t>R$ 245.286,00</w:t>
            </w:r>
          </w:p>
        </w:tc>
      </w:tr>
    </w:tbl>
    <w:p w:rsidR="00786BF7" w:rsidRPr="00940B36" w:rsidRDefault="00786BF7" w:rsidP="00CD6C46">
      <w:pPr>
        <w:ind w:left="-426" w:right="-994"/>
        <w:jc w:val="both"/>
        <w:rPr>
          <w:rFonts w:eastAsia="Calibri"/>
          <w:b/>
        </w:rPr>
      </w:pPr>
    </w:p>
    <w:p w:rsidR="00786BF7" w:rsidRPr="00940B36" w:rsidRDefault="00786BF7" w:rsidP="00CD6C46">
      <w:pPr>
        <w:ind w:left="-426" w:right="-994"/>
        <w:jc w:val="both"/>
        <w:rPr>
          <w:rFonts w:eastAsia="Calibri"/>
          <w:b/>
        </w:rPr>
      </w:pPr>
    </w:p>
    <w:p w:rsidR="00CD6C46" w:rsidRPr="00940B36" w:rsidRDefault="00CD6C46" w:rsidP="00CD6C46">
      <w:pPr>
        <w:ind w:left="-426" w:right="-994"/>
        <w:jc w:val="both"/>
        <w:rPr>
          <w:rFonts w:eastAsia="Calibri"/>
        </w:rPr>
      </w:pPr>
      <w:proofErr w:type="spellStart"/>
      <w:r w:rsidRPr="00940B36">
        <w:rPr>
          <w:rFonts w:eastAsia="Calibri"/>
          <w:b/>
        </w:rPr>
        <w:t>OBS</w:t>
      </w:r>
      <w:proofErr w:type="spellEnd"/>
      <w:r w:rsidRPr="00940B36">
        <w:rPr>
          <w:rFonts w:eastAsia="Calibri"/>
        </w:rPr>
        <w:t>: Devem está incluídas todas as despesas inerente à prestação dos serviços funerais.</w:t>
      </w:r>
    </w:p>
    <w:p w:rsidR="00CD6C46" w:rsidRPr="00940B36" w:rsidRDefault="00CD6C46" w:rsidP="00BC51E8">
      <w:pPr>
        <w:jc w:val="both"/>
      </w:pPr>
    </w:p>
    <w:p w:rsidR="00BC51E8" w:rsidRPr="00940B36" w:rsidRDefault="00BC51E8" w:rsidP="00BC51E8">
      <w:pPr>
        <w:jc w:val="both"/>
      </w:pPr>
      <w:r w:rsidRPr="00940B36">
        <w:t xml:space="preserve">VALOR TOTAL </w:t>
      </w:r>
      <w:proofErr w:type="gramStart"/>
      <w:r w:rsidRPr="00940B36">
        <w:t>R$...</w:t>
      </w:r>
      <w:proofErr w:type="gramEnd"/>
      <w:r w:rsidRPr="00940B36">
        <w:t>(por extenso)</w:t>
      </w:r>
    </w:p>
    <w:p w:rsidR="00BC51E8" w:rsidRPr="00940B36" w:rsidRDefault="00BC51E8" w:rsidP="00BC51E8">
      <w:pPr>
        <w:jc w:val="both"/>
      </w:pPr>
      <w:r w:rsidRPr="00940B36">
        <w:t>______________</w:t>
      </w:r>
      <w:r w:rsidR="00A37046" w:rsidRPr="00940B36">
        <w:t>_,______de ______________de 2018</w:t>
      </w:r>
      <w:r w:rsidRPr="00940B36">
        <w:t>.</w:t>
      </w:r>
    </w:p>
    <w:p w:rsidR="00BC51E8" w:rsidRPr="00940B36" w:rsidRDefault="00BC51E8" w:rsidP="00BC51E8">
      <w:pPr>
        <w:jc w:val="both"/>
      </w:pPr>
      <w:r w:rsidRPr="00940B36">
        <w:lastRenderedPageBreak/>
        <w:t>[ Carimbo Padronizado do CNPJ ]</w:t>
      </w:r>
    </w:p>
    <w:p w:rsidR="00BC51E8" w:rsidRPr="00940B36" w:rsidRDefault="00BC51E8" w:rsidP="00BC51E8">
      <w:pPr>
        <w:jc w:val="both"/>
      </w:pPr>
      <w:r w:rsidRPr="00940B36">
        <w:t>____________________________________</w:t>
      </w:r>
    </w:p>
    <w:p w:rsidR="00BC51E8" w:rsidRPr="00940B36" w:rsidRDefault="00BC51E8" w:rsidP="00BC51E8">
      <w:pPr>
        <w:jc w:val="both"/>
      </w:pPr>
      <w:r w:rsidRPr="00940B36">
        <w:t>Assinatura do Representante legal</w:t>
      </w:r>
    </w:p>
    <w:p w:rsidR="00BC51E8" w:rsidRPr="00940B36" w:rsidRDefault="00BC51E8" w:rsidP="00BC51E8">
      <w:pPr>
        <w:jc w:val="both"/>
      </w:pPr>
      <w:r w:rsidRPr="00940B36">
        <w:t>Nome:</w:t>
      </w:r>
    </w:p>
    <w:p w:rsidR="00BC51E8" w:rsidRPr="00940B36" w:rsidRDefault="00BC51E8" w:rsidP="00BC51E8">
      <w:pPr>
        <w:jc w:val="both"/>
      </w:pPr>
      <w:r w:rsidRPr="00940B36">
        <w:t>Cargo:</w:t>
      </w:r>
    </w:p>
    <w:p w:rsidR="00BC51E8" w:rsidRPr="00940B36" w:rsidRDefault="00BC51E8" w:rsidP="00BC51E8">
      <w:pPr>
        <w:jc w:val="both"/>
      </w:pPr>
      <w:r w:rsidRPr="00940B36">
        <w:t>RG.:</w:t>
      </w:r>
    </w:p>
    <w:p w:rsidR="00BC51E8" w:rsidRPr="00940B36" w:rsidRDefault="00BC51E8" w:rsidP="00BC51E8">
      <w:pPr>
        <w:jc w:val="both"/>
      </w:pPr>
      <w:r w:rsidRPr="00940B36">
        <w:t>CPF:</w:t>
      </w:r>
    </w:p>
    <w:p w:rsidR="00BC51E8" w:rsidRPr="00940B36" w:rsidRDefault="00BC51E8" w:rsidP="00BC51E8">
      <w:pPr>
        <w:jc w:val="both"/>
      </w:pPr>
      <w:r w:rsidRPr="00940B36">
        <w:t>Elaborar a proposta preferencialmente em papel timbrado da empresa</w:t>
      </w:r>
    </w:p>
    <w:p w:rsidR="00BC51E8" w:rsidRPr="00940B36" w:rsidRDefault="00BC51E8" w:rsidP="00BC51E8">
      <w:pPr>
        <w:jc w:val="both"/>
      </w:pPr>
    </w:p>
    <w:p w:rsidR="00BC51E8" w:rsidRPr="00940B36" w:rsidRDefault="00BC51E8" w:rsidP="00BC51E8">
      <w:pPr>
        <w:spacing w:after="200" w:line="276" w:lineRule="auto"/>
      </w:pPr>
      <w:r w:rsidRPr="00940B36">
        <w:br w:type="page"/>
      </w:r>
    </w:p>
    <w:p w:rsidR="00367953" w:rsidRPr="00940B36" w:rsidRDefault="00D3763B" w:rsidP="00BC51E8">
      <w:pPr>
        <w:jc w:val="center"/>
      </w:pPr>
      <w:r w:rsidRPr="00940B36">
        <w:lastRenderedPageBreak/>
        <w:t>ANEXO</w:t>
      </w:r>
    </w:p>
    <w:p w:rsidR="00367953" w:rsidRPr="00940B36" w:rsidRDefault="00367953" w:rsidP="00215A19">
      <w:pPr>
        <w:jc w:val="center"/>
      </w:pPr>
    </w:p>
    <w:p w:rsidR="00D3763B" w:rsidRPr="00940B36" w:rsidRDefault="00D3763B" w:rsidP="00BC51E8">
      <w:pPr>
        <w:jc w:val="center"/>
      </w:pPr>
      <w:r w:rsidRPr="00940B36">
        <w:t>DECLARAÇÃO</w:t>
      </w:r>
    </w:p>
    <w:p w:rsidR="00D3763B" w:rsidRPr="00940B36" w:rsidRDefault="00D3763B" w:rsidP="00D3763B">
      <w:pPr>
        <w:jc w:val="both"/>
      </w:pPr>
    </w:p>
    <w:p w:rsidR="00D3763B" w:rsidRPr="00940B36" w:rsidRDefault="00D3763B" w:rsidP="00D3763B">
      <w:pPr>
        <w:jc w:val="both"/>
      </w:pPr>
    </w:p>
    <w:p w:rsidR="00D3763B" w:rsidRPr="00940B36" w:rsidRDefault="00D3763B" w:rsidP="00D3763B">
      <w:pPr>
        <w:jc w:val="both"/>
      </w:pPr>
    </w:p>
    <w:p w:rsidR="00D3763B" w:rsidRPr="00940B36" w:rsidRDefault="00D3763B" w:rsidP="00D3763B">
      <w:pPr>
        <w:jc w:val="both"/>
        <w:rPr>
          <w:b/>
        </w:rPr>
      </w:pPr>
      <w:r w:rsidRPr="00940B36">
        <w:t xml:space="preserve">Declaro, para os devidos fins, que a </w:t>
      </w:r>
      <w:proofErr w:type="gramStart"/>
      <w:r w:rsidRPr="00940B36">
        <w:t>empresa ...</w:t>
      </w:r>
      <w:proofErr w:type="gramEnd"/>
      <w:r w:rsidRPr="00940B36">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 de dezesseis anos, em qualquer trabalho, salvo na condição de aprendiz, a partir de quatorze anos </w:t>
      </w:r>
      <w:r w:rsidRPr="00940B36">
        <w:rPr>
          <w:b/>
        </w:rPr>
        <w:t>(</w:t>
      </w:r>
      <w:r w:rsidR="00780440" w:rsidRPr="00940B36">
        <w:rPr>
          <w:b/>
        </w:rPr>
        <w:t>Tomada de Preço</w:t>
      </w:r>
      <w:r w:rsidRPr="00940B36">
        <w:rPr>
          <w:b/>
        </w:rPr>
        <w:t xml:space="preserve"> nº </w:t>
      </w:r>
      <w:r w:rsidR="007F44C9">
        <w:rPr>
          <w:b/>
        </w:rPr>
        <w:t>033/2018</w:t>
      </w:r>
      <w:r w:rsidRPr="00940B36">
        <w:rPr>
          <w:b/>
        </w:rPr>
        <w:t>).</w:t>
      </w:r>
    </w:p>
    <w:p w:rsidR="00D3763B" w:rsidRPr="00940B36" w:rsidRDefault="00D3763B" w:rsidP="00D3763B">
      <w:pPr>
        <w:jc w:val="both"/>
      </w:pPr>
      <w:r w:rsidRPr="00940B36">
        <w:t>___________________,_</w:t>
      </w:r>
      <w:r w:rsidR="001C0C2C" w:rsidRPr="00940B36">
        <w:t xml:space="preserve">___de___________________ </w:t>
      </w:r>
      <w:proofErr w:type="spellStart"/>
      <w:r w:rsidR="001C0C2C" w:rsidRPr="00940B36">
        <w:t>de</w:t>
      </w:r>
      <w:proofErr w:type="spellEnd"/>
      <w:r w:rsidR="001C0C2C" w:rsidRPr="00940B36">
        <w:t xml:space="preserve"> 2018</w:t>
      </w:r>
      <w:r w:rsidRPr="00940B36">
        <w:t>.</w:t>
      </w:r>
    </w:p>
    <w:p w:rsidR="00D3763B" w:rsidRPr="00940B36" w:rsidRDefault="00D3763B" w:rsidP="00D3763B">
      <w:pPr>
        <w:jc w:val="both"/>
      </w:pPr>
      <w:r w:rsidRPr="00940B36">
        <w:t>[ Carimbo Padronizado do CNPJ ]</w:t>
      </w:r>
    </w:p>
    <w:p w:rsidR="00D3763B" w:rsidRPr="00940B36" w:rsidRDefault="00D3763B" w:rsidP="00D3763B">
      <w:pPr>
        <w:jc w:val="both"/>
      </w:pPr>
      <w:r w:rsidRPr="00940B36">
        <w:t>____________________________________</w:t>
      </w:r>
    </w:p>
    <w:p w:rsidR="00D3763B" w:rsidRPr="00940B36" w:rsidRDefault="00D3763B" w:rsidP="00D3763B">
      <w:pPr>
        <w:jc w:val="both"/>
      </w:pPr>
      <w:r w:rsidRPr="00940B36">
        <w:t>Assinatura do Representante legal</w:t>
      </w:r>
    </w:p>
    <w:p w:rsidR="00D3763B" w:rsidRPr="00940B36" w:rsidRDefault="00D3763B" w:rsidP="00D3763B">
      <w:pPr>
        <w:jc w:val="both"/>
      </w:pPr>
      <w:r w:rsidRPr="00940B36">
        <w:t>Nome:</w:t>
      </w:r>
    </w:p>
    <w:p w:rsidR="00D3763B" w:rsidRPr="00940B36" w:rsidRDefault="00D3763B" w:rsidP="00D3763B">
      <w:pPr>
        <w:jc w:val="both"/>
      </w:pPr>
      <w:r w:rsidRPr="00940B36">
        <w:t>Cargo:</w:t>
      </w:r>
    </w:p>
    <w:p w:rsidR="00D3763B" w:rsidRPr="00940B36" w:rsidRDefault="00D3763B" w:rsidP="00D3763B">
      <w:pPr>
        <w:jc w:val="both"/>
      </w:pPr>
      <w:r w:rsidRPr="00940B36">
        <w:t>RG.:</w:t>
      </w:r>
    </w:p>
    <w:p w:rsidR="00D3763B" w:rsidRPr="00940B36" w:rsidRDefault="00D3763B" w:rsidP="00D3763B">
      <w:pPr>
        <w:jc w:val="both"/>
      </w:pPr>
      <w:r w:rsidRPr="00940B36">
        <w:t>CPF:</w:t>
      </w:r>
    </w:p>
    <w:p w:rsidR="00D3763B" w:rsidRPr="00940B36" w:rsidRDefault="00D3763B" w:rsidP="00D3763B">
      <w:pPr>
        <w:jc w:val="both"/>
      </w:pPr>
      <w:r w:rsidRPr="00940B36">
        <w:t>Elaborar a declaração preferencialmente em papel timbrado da empresa.</w:t>
      </w:r>
    </w:p>
    <w:p w:rsidR="001C0C2C" w:rsidRPr="00940B36" w:rsidRDefault="001C0C2C">
      <w:pPr>
        <w:spacing w:after="200" w:line="276" w:lineRule="auto"/>
      </w:pPr>
      <w:r w:rsidRPr="00940B36">
        <w:br w:type="page"/>
      </w:r>
    </w:p>
    <w:p w:rsidR="00D3763B" w:rsidRPr="00940B36" w:rsidRDefault="00D3763B" w:rsidP="00D07568">
      <w:pPr>
        <w:jc w:val="center"/>
      </w:pPr>
      <w:r w:rsidRPr="00940B36">
        <w:lastRenderedPageBreak/>
        <w:t>A N E X O</w:t>
      </w:r>
    </w:p>
    <w:p w:rsidR="00D3763B" w:rsidRPr="00940B36" w:rsidRDefault="00D3763B" w:rsidP="00D3763B">
      <w:pPr>
        <w:jc w:val="both"/>
      </w:pPr>
    </w:p>
    <w:p w:rsidR="00D3763B" w:rsidRPr="00940B36" w:rsidRDefault="00D3763B" w:rsidP="00D3763B">
      <w:pPr>
        <w:jc w:val="both"/>
      </w:pPr>
    </w:p>
    <w:p w:rsidR="00D3763B" w:rsidRPr="00940B36" w:rsidRDefault="00D3763B" w:rsidP="00D3763B">
      <w:pPr>
        <w:jc w:val="both"/>
      </w:pPr>
      <w:r w:rsidRPr="00940B36">
        <w:t>MODELO DA PROPOSTA</w:t>
      </w:r>
    </w:p>
    <w:p w:rsidR="00D3763B" w:rsidRPr="00940B36" w:rsidRDefault="00D3763B" w:rsidP="00D3763B">
      <w:pPr>
        <w:jc w:val="both"/>
      </w:pPr>
      <w:r w:rsidRPr="00940B36">
        <w:t xml:space="preserve">(Proposta referente à </w:t>
      </w:r>
      <w:r w:rsidR="00780440" w:rsidRPr="00940B36">
        <w:t>Tomada de Preço</w:t>
      </w:r>
      <w:r w:rsidR="007F67E2" w:rsidRPr="00940B36">
        <w:t xml:space="preserve"> </w:t>
      </w:r>
      <w:r w:rsidRPr="00940B36">
        <w:rPr>
          <w:b/>
        </w:rPr>
        <w:t xml:space="preserve">nº </w:t>
      </w:r>
      <w:r w:rsidR="007F44C9">
        <w:rPr>
          <w:b/>
        </w:rPr>
        <w:t>033/2018</w:t>
      </w:r>
      <w:r w:rsidRPr="00940B36">
        <w:rPr>
          <w:b/>
        </w:rPr>
        <w:t>)</w:t>
      </w:r>
    </w:p>
    <w:p w:rsidR="00D3763B" w:rsidRPr="00940B36" w:rsidRDefault="00D3763B" w:rsidP="00D3763B">
      <w:pPr>
        <w:jc w:val="both"/>
      </w:pPr>
      <w:r w:rsidRPr="00940B36">
        <w:t>01 – IDENTIFICAÇÃO DA EMPRESA LICITANTE:</w:t>
      </w:r>
    </w:p>
    <w:p w:rsidR="00D3763B" w:rsidRPr="00940B36" w:rsidRDefault="00D3763B" w:rsidP="00D3763B">
      <w:pPr>
        <w:jc w:val="both"/>
      </w:pPr>
      <w:r w:rsidRPr="00940B36">
        <w:t>NOME DA EMPRESA:</w:t>
      </w:r>
    </w:p>
    <w:p w:rsidR="00D3763B" w:rsidRPr="00940B36" w:rsidRDefault="00D3763B" w:rsidP="00D3763B">
      <w:pPr>
        <w:jc w:val="both"/>
      </w:pPr>
      <w:r w:rsidRPr="00940B36">
        <w:t>CNPJ/MF:</w:t>
      </w:r>
    </w:p>
    <w:p w:rsidR="00D3763B" w:rsidRPr="00940B36" w:rsidRDefault="00D3763B" w:rsidP="00D3763B">
      <w:pPr>
        <w:jc w:val="both"/>
      </w:pPr>
      <w:r w:rsidRPr="00940B36">
        <w:t>ENDEREÇO:</w:t>
      </w:r>
    </w:p>
    <w:p w:rsidR="00D3763B" w:rsidRPr="00940B36" w:rsidRDefault="00D3763B" w:rsidP="00D3763B">
      <w:pPr>
        <w:jc w:val="both"/>
      </w:pPr>
      <w:r w:rsidRPr="00940B36">
        <w:t>BAIRRO:                                        CIDADE/UF:                                   CEP:</w:t>
      </w:r>
    </w:p>
    <w:p w:rsidR="00D3763B" w:rsidRPr="00940B36" w:rsidRDefault="00D3763B" w:rsidP="00D3763B">
      <w:pPr>
        <w:jc w:val="both"/>
      </w:pPr>
      <w:r w:rsidRPr="00940B36">
        <w:t xml:space="preserve">FONE: (    )                                                                    FAX: (    ) </w:t>
      </w:r>
    </w:p>
    <w:p w:rsidR="00D3763B" w:rsidRPr="00940B36" w:rsidRDefault="00D3763B" w:rsidP="00D3763B">
      <w:pPr>
        <w:jc w:val="both"/>
      </w:pPr>
      <w:r w:rsidRPr="00940B36">
        <w:t>NOME PARA CONTATO:</w:t>
      </w:r>
    </w:p>
    <w:p w:rsidR="00D3763B" w:rsidRPr="00940B36" w:rsidRDefault="00D3763B" w:rsidP="00D3763B">
      <w:pPr>
        <w:jc w:val="both"/>
      </w:pPr>
      <w:r w:rsidRPr="00940B36">
        <w:t>02 – DADOS BANCÁRIOS:</w:t>
      </w:r>
    </w:p>
    <w:p w:rsidR="00D3763B" w:rsidRPr="00940B36" w:rsidRDefault="00D3763B" w:rsidP="00D3763B">
      <w:pPr>
        <w:jc w:val="both"/>
      </w:pPr>
      <w:r w:rsidRPr="00940B36">
        <w:tab/>
        <w:t>Conta n.º: _________________</w:t>
      </w:r>
    </w:p>
    <w:p w:rsidR="00D3763B" w:rsidRPr="00940B36" w:rsidRDefault="00D3763B" w:rsidP="00D3763B">
      <w:pPr>
        <w:jc w:val="both"/>
      </w:pPr>
      <w:r w:rsidRPr="00940B36">
        <w:tab/>
        <w:t>Agencia n.º: _______________</w:t>
      </w:r>
    </w:p>
    <w:p w:rsidR="00D3763B" w:rsidRPr="00940B36" w:rsidRDefault="00D3763B" w:rsidP="00D3763B">
      <w:pPr>
        <w:jc w:val="both"/>
      </w:pPr>
      <w:r w:rsidRPr="00940B36">
        <w:tab/>
        <w:t>Banco: ____________________</w:t>
      </w:r>
    </w:p>
    <w:p w:rsidR="00D3763B" w:rsidRPr="00940B36" w:rsidRDefault="00D3763B" w:rsidP="00D3763B">
      <w:pPr>
        <w:jc w:val="both"/>
      </w:pPr>
      <w:r w:rsidRPr="00940B36">
        <w:t>03 – CONDIÇÕES DE PAGAMENTO: conforme Edital</w:t>
      </w:r>
    </w:p>
    <w:p w:rsidR="00D3763B" w:rsidRPr="00940B36" w:rsidRDefault="00D3763B" w:rsidP="00D3763B">
      <w:pPr>
        <w:jc w:val="both"/>
      </w:pPr>
      <w:r w:rsidRPr="00940B36">
        <w:t>04 – VALIDADE DA PROPOSTA: 60 (sessenta) dias.</w:t>
      </w:r>
    </w:p>
    <w:p w:rsidR="00D3763B" w:rsidRPr="00940B36" w:rsidRDefault="00D3763B" w:rsidP="00D3763B">
      <w:pPr>
        <w:jc w:val="both"/>
      </w:pPr>
      <w:r w:rsidRPr="00940B36">
        <w:t>05 – PRAZO PARA FORNECIMENTO</w:t>
      </w:r>
      <w:r w:rsidR="003F2441" w:rsidRPr="00940B36">
        <w:t xml:space="preserve"> </w:t>
      </w:r>
      <w:r w:rsidRPr="00940B36">
        <w:t>– Imediatamente após a solicitação.</w:t>
      </w:r>
    </w:p>
    <w:p w:rsidR="00D3763B" w:rsidRPr="00940B36" w:rsidRDefault="00D3763B" w:rsidP="00D3763B">
      <w:pPr>
        <w:jc w:val="both"/>
      </w:pPr>
      <w:r w:rsidRPr="00940B36">
        <w:t xml:space="preserve">06 – PREÇOS: Os preços são os apresentados na planilha anexa. </w:t>
      </w:r>
    </w:p>
    <w:p w:rsidR="00D3763B" w:rsidRPr="00940B36" w:rsidRDefault="00D3763B" w:rsidP="00D3763B">
      <w:pPr>
        <w:jc w:val="both"/>
      </w:pPr>
      <w:r w:rsidRPr="00940B36">
        <w:t>________________</w:t>
      </w:r>
      <w:proofErr w:type="gramStart"/>
      <w:r w:rsidRPr="00940B36">
        <w:t xml:space="preserve"> ,</w:t>
      </w:r>
      <w:proofErr w:type="gramEnd"/>
      <w:r w:rsidRPr="00940B36">
        <w:t xml:space="preserve"> ___</w:t>
      </w:r>
      <w:r w:rsidR="001C0C2C" w:rsidRPr="00940B36">
        <w:t>__de</w:t>
      </w:r>
      <w:r w:rsidR="003F2441" w:rsidRPr="00940B36">
        <w:t xml:space="preserve"> </w:t>
      </w:r>
      <w:r w:rsidR="001C0C2C" w:rsidRPr="00940B36">
        <w:t>_____________________de 2018</w:t>
      </w:r>
      <w:r w:rsidRPr="00940B36">
        <w:t>.</w:t>
      </w:r>
    </w:p>
    <w:p w:rsidR="00D3763B" w:rsidRPr="00940B36" w:rsidRDefault="00D3763B" w:rsidP="00D3763B">
      <w:pPr>
        <w:jc w:val="both"/>
      </w:pPr>
      <w:r w:rsidRPr="00940B36">
        <w:t>(Carimbo Padronizado do CNPJ)</w:t>
      </w:r>
    </w:p>
    <w:p w:rsidR="00D3763B" w:rsidRPr="00940B36" w:rsidRDefault="00D3763B" w:rsidP="00D3763B">
      <w:pPr>
        <w:jc w:val="both"/>
      </w:pPr>
      <w:r w:rsidRPr="00940B36">
        <w:t>____________________________________</w:t>
      </w:r>
    </w:p>
    <w:p w:rsidR="00D3763B" w:rsidRPr="00940B36" w:rsidRDefault="00D3763B" w:rsidP="00D3763B">
      <w:pPr>
        <w:jc w:val="both"/>
      </w:pPr>
      <w:r w:rsidRPr="00940B36">
        <w:t>Assinatura do Representante legal</w:t>
      </w:r>
    </w:p>
    <w:p w:rsidR="00D3763B" w:rsidRPr="00940B36" w:rsidRDefault="00D3763B" w:rsidP="00D3763B">
      <w:pPr>
        <w:jc w:val="both"/>
      </w:pPr>
      <w:r w:rsidRPr="00940B36">
        <w:t>Nome:</w:t>
      </w:r>
    </w:p>
    <w:p w:rsidR="00D3763B" w:rsidRPr="00940B36" w:rsidRDefault="00D3763B" w:rsidP="00D3763B">
      <w:pPr>
        <w:jc w:val="both"/>
      </w:pPr>
      <w:r w:rsidRPr="00940B36">
        <w:t>Cargo:</w:t>
      </w:r>
    </w:p>
    <w:p w:rsidR="00D3763B" w:rsidRPr="00940B36" w:rsidRDefault="00D3763B" w:rsidP="00D3763B">
      <w:pPr>
        <w:jc w:val="both"/>
      </w:pPr>
      <w:r w:rsidRPr="00940B36">
        <w:t>RG.:</w:t>
      </w:r>
    </w:p>
    <w:p w:rsidR="00D3763B" w:rsidRPr="00940B36" w:rsidRDefault="00D3763B" w:rsidP="00D3763B">
      <w:pPr>
        <w:jc w:val="both"/>
      </w:pPr>
      <w:r w:rsidRPr="00940B36">
        <w:t>CPF:</w:t>
      </w:r>
    </w:p>
    <w:p w:rsidR="00D3763B" w:rsidRPr="00940B36" w:rsidRDefault="00D3763B" w:rsidP="00D3763B">
      <w:pPr>
        <w:jc w:val="both"/>
      </w:pPr>
      <w:r w:rsidRPr="00940B36">
        <w:t>Elaborar a proposta preferencialmente em papel timbrado da empresa.</w:t>
      </w:r>
    </w:p>
    <w:p w:rsidR="001C0C2C" w:rsidRPr="00940B36" w:rsidRDefault="001C0C2C">
      <w:pPr>
        <w:spacing w:after="200" w:line="276" w:lineRule="auto"/>
      </w:pPr>
      <w:r w:rsidRPr="00940B36">
        <w:br w:type="page"/>
      </w:r>
    </w:p>
    <w:p w:rsidR="00215A19" w:rsidRPr="00940B36" w:rsidRDefault="00D3763B" w:rsidP="00D1751F">
      <w:pPr>
        <w:jc w:val="center"/>
      </w:pPr>
      <w:r w:rsidRPr="00940B36">
        <w:lastRenderedPageBreak/>
        <w:t>ANEXO</w:t>
      </w:r>
    </w:p>
    <w:p w:rsidR="00D3763B" w:rsidRPr="00940B36" w:rsidRDefault="00D3763B" w:rsidP="00D3763B">
      <w:pPr>
        <w:jc w:val="both"/>
      </w:pPr>
    </w:p>
    <w:p w:rsidR="00D3763B" w:rsidRPr="00940B36" w:rsidRDefault="00D3763B" w:rsidP="00D1751F">
      <w:pPr>
        <w:jc w:val="center"/>
      </w:pPr>
      <w:r w:rsidRPr="00940B36">
        <w:t>MINUTA DO CONTRATO</w:t>
      </w:r>
    </w:p>
    <w:p w:rsidR="009A2B73" w:rsidRPr="00940B36" w:rsidRDefault="009A2B73" w:rsidP="00D1751F">
      <w:pPr>
        <w:jc w:val="center"/>
      </w:pPr>
    </w:p>
    <w:p w:rsidR="009A2B73" w:rsidRPr="00940B36" w:rsidRDefault="009A2B73" w:rsidP="009A2B73">
      <w:pPr>
        <w:spacing w:before="120"/>
        <w:jc w:val="center"/>
        <w:rPr>
          <w:b/>
          <w:bCs/>
        </w:rPr>
      </w:pPr>
      <w:r w:rsidRPr="00940B36">
        <w:rPr>
          <w:b/>
          <w:bCs/>
        </w:rPr>
        <w:t>TOMADA DE PREÇ</w:t>
      </w:r>
      <w:r w:rsidR="00A37046" w:rsidRPr="00940B36">
        <w:rPr>
          <w:b/>
          <w:bCs/>
        </w:rPr>
        <w:t xml:space="preserve">O </w:t>
      </w:r>
      <w:r w:rsidR="007F44C9">
        <w:rPr>
          <w:b/>
          <w:bCs/>
        </w:rPr>
        <w:t>033/2018</w:t>
      </w:r>
    </w:p>
    <w:p w:rsidR="009A2B73" w:rsidRPr="00940B36" w:rsidRDefault="009A2B73" w:rsidP="009A2B73">
      <w:pPr>
        <w:jc w:val="center"/>
        <w:rPr>
          <w:b/>
          <w:bCs/>
        </w:rPr>
      </w:pPr>
      <w:r w:rsidRPr="00940B36">
        <w:rPr>
          <w:b/>
          <w:bCs/>
        </w:rPr>
        <w:t xml:space="preserve">PROCESSO ADMINISTRATIVO CPL Nº </w:t>
      </w:r>
      <w:r w:rsidR="007F44C9">
        <w:rPr>
          <w:b/>
          <w:bCs/>
        </w:rPr>
        <w:t>038/2018</w:t>
      </w:r>
    </w:p>
    <w:p w:rsidR="009A2B73" w:rsidRPr="00940B36" w:rsidRDefault="009A2B73" w:rsidP="00D1751F">
      <w:pPr>
        <w:jc w:val="center"/>
      </w:pPr>
    </w:p>
    <w:p w:rsidR="00E54BC3" w:rsidRPr="00940B36" w:rsidRDefault="00E54BC3" w:rsidP="00D3763B">
      <w:pPr>
        <w:jc w:val="both"/>
      </w:pPr>
    </w:p>
    <w:p w:rsidR="00D3763B" w:rsidRPr="00940B36" w:rsidRDefault="00C652A9" w:rsidP="009A2B73">
      <w:pPr>
        <w:ind w:left="3969"/>
        <w:jc w:val="both"/>
        <w:rPr>
          <w:b/>
          <w:sz w:val="20"/>
        </w:rPr>
      </w:pPr>
      <w:r w:rsidRPr="00940B36">
        <w:rPr>
          <w:b/>
          <w:sz w:val="20"/>
        </w:rPr>
        <w:t xml:space="preserve">Contratação de empresa para aquisição de pneus, câmara de ar, protetor e baterias para suprir as necessidades do município de São Miguel da Baixa Grande/PI </w:t>
      </w:r>
      <w:r w:rsidR="002B330C" w:rsidRPr="00940B36">
        <w:rPr>
          <w:b/>
          <w:sz w:val="20"/>
        </w:rPr>
        <w:t xml:space="preserve">E A EMPRESA _______________, NA FORMA </w:t>
      </w:r>
      <w:r w:rsidR="005E1C17" w:rsidRPr="00940B36">
        <w:rPr>
          <w:b/>
          <w:sz w:val="20"/>
        </w:rPr>
        <w:t>ABAIXO</w:t>
      </w:r>
      <w:r w:rsidR="00D3763B" w:rsidRPr="00940B36">
        <w:rPr>
          <w:b/>
          <w:sz w:val="20"/>
        </w:rPr>
        <w:t>.</w:t>
      </w:r>
    </w:p>
    <w:p w:rsidR="00D3763B" w:rsidRPr="00940B36" w:rsidRDefault="00D3763B" w:rsidP="00D3763B">
      <w:pPr>
        <w:jc w:val="both"/>
      </w:pPr>
    </w:p>
    <w:p w:rsidR="00D3763B" w:rsidRPr="00940B36" w:rsidRDefault="009A2B73" w:rsidP="00D3763B">
      <w:pPr>
        <w:jc w:val="both"/>
      </w:pPr>
      <w:r w:rsidRPr="00940B36">
        <w:rPr>
          <w:b/>
        </w:rPr>
        <w:t>O MUNICÍPIO DE SÃO MIGUEL DA BAIXA GRANDE/PI</w:t>
      </w:r>
      <w:r w:rsidRPr="00940B36">
        <w:t xml:space="preserve">, pessoa jurídica de direito público interno, com sede na Praça da Matriz, nº  18, Centro, São Miguel da Baixa Grande/PI, inscrita no CNPJ. </w:t>
      </w:r>
      <w:proofErr w:type="gramStart"/>
      <w:r w:rsidRPr="00940B36">
        <w:t>nº</w:t>
      </w:r>
      <w:proofErr w:type="gramEnd"/>
      <w:r w:rsidRPr="00940B36">
        <w:t xml:space="preserve"> 01.612.623/0001-88, neste ato representada pelo senhor Prefeito Municipal JOSEMAR TEIXEIRA MOURA, doravante denominado CONTRATANTE, e de outro lado a empresa ............................., pessoa jurídica de direito privado, inscrita no CNPJ nº ................, Inscrição Estadual nº ....................., estabelecida na cidade de ..............., à Rua ................ </w:t>
      </w:r>
      <w:proofErr w:type="gramStart"/>
      <w:r w:rsidRPr="00940B36">
        <w:t>nº</w:t>
      </w:r>
      <w:proofErr w:type="gramEnd"/>
      <w:r w:rsidRPr="00940B36">
        <w:t xml:space="preserve"> ......, bairro .................., telefone (....)............., celular (....)............., CEP ..........., representada neste ato por seu sócio _____, .................., inscrito no CPF(MF) sob o  nº ................., residente e domiciliado à Rua ........................., nº ....., bairro na cidade de ..........................,..........., doravante denominada apenas CONTRATADA, , resolvem de comum acordo firmar o presente Contrato de </w:t>
      </w:r>
      <w:r w:rsidR="00752051" w:rsidRPr="00940B36">
        <w:rPr>
          <w:rFonts w:eastAsia="Calibri"/>
        </w:rPr>
        <w:t>Contratação de empresa para aquisição de pneus, câmara de ar, protetor e baterias para suprir as necessidades do município de São Miguel da Baixa Grande/PI</w:t>
      </w:r>
      <w:r w:rsidRPr="00940B36">
        <w:t xml:space="preserve"> de acordo com a Lei Nº 8.666, de 21 de junho de 1993 e suas alterações posteriores, considerando o resultado do Pr</w:t>
      </w:r>
      <w:r w:rsidR="00030479" w:rsidRPr="00940B36">
        <w:t xml:space="preserve">ocesso Administrativo </w:t>
      </w:r>
      <w:r w:rsidR="00752051" w:rsidRPr="00940B36">
        <w:t xml:space="preserve">CPL nº </w:t>
      </w:r>
      <w:r w:rsidR="007F44C9">
        <w:t>038/2018</w:t>
      </w:r>
      <w:r w:rsidRPr="00940B36">
        <w:t xml:space="preserve">, na modalidade Tomada de Preço nº </w:t>
      </w:r>
      <w:r w:rsidR="007F44C9">
        <w:t>033/2018</w:t>
      </w:r>
      <w:r w:rsidRPr="00940B36">
        <w:t>, nos termos da Lei n° 8.666/93 e suas alterações,  mediante cláusulas e condições seguintes</w:t>
      </w:r>
    </w:p>
    <w:p w:rsidR="001A09E2" w:rsidRPr="00940B36" w:rsidRDefault="001A09E2" w:rsidP="00D3763B">
      <w:pPr>
        <w:jc w:val="both"/>
      </w:pPr>
    </w:p>
    <w:p w:rsidR="00D3763B" w:rsidRPr="00940B36" w:rsidRDefault="00D3763B" w:rsidP="00D3763B">
      <w:pPr>
        <w:jc w:val="both"/>
        <w:rPr>
          <w:b/>
        </w:rPr>
      </w:pPr>
      <w:r w:rsidRPr="00940B36">
        <w:rPr>
          <w:b/>
        </w:rPr>
        <w:t>CLÁUSULA PRIMEIRA – DO OBJETO</w:t>
      </w:r>
    </w:p>
    <w:p w:rsidR="00012957" w:rsidRPr="00940B36" w:rsidRDefault="00D3763B" w:rsidP="004576D3">
      <w:pPr>
        <w:ind w:firstLine="851"/>
        <w:jc w:val="both"/>
      </w:pPr>
      <w:r w:rsidRPr="00940B36">
        <w:t xml:space="preserve">O presente contrato tem por objeto a </w:t>
      </w:r>
      <w:r w:rsidR="00752051" w:rsidRPr="00940B36">
        <w:rPr>
          <w:b/>
        </w:rPr>
        <w:t>Contratação de empresa para aquisição de pneus, câmara de ar, protetor e baterias para suprir as necessidades do município de São Miguel da Baixa Grande/PI</w:t>
      </w:r>
      <w:r w:rsidRPr="00940B36">
        <w:t>, conforme especificações e quantidades constantes deste contrato, para serem prestados à Prefeitura Municipal de São Miguel da Baixa Grande</w:t>
      </w:r>
      <w:r w:rsidR="009A2B73" w:rsidRPr="00940B36">
        <w:t>/PI</w:t>
      </w:r>
      <w:r w:rsidRPr="00940B36">
        <w:t xml:space="preserve">. </w:t>
      </w:r>
    </w:p>
    <w:p w:rsidR="00012957" w:rsidRPr="00940B36" w:rsidRDefault="00012957" w:rsidP="00D3763B">
      <w:pPr>
        <w:jc w:val="both"/>
      </w:pPr>
    </w:p>
    <w:p w:rsidR="00D3763B" w:rsidRPr="00940B36" w:rsidRDefault="00D3763B" w:rsidP="00D3763B">
      <w:pPr>
        <w:jc w:val="both"/>
        <w:rPr>
          <w:b/>
        </w:rPr>
      </w:pPr>
      <w:r w:rsidRPr="00940B36">
        <w:rPr>
          <w:b/>
        </w:rPr>
        <w:t>CLÁUSULA SEGUNDA – DA LICITAÇÃO</w:t>
      </w:r>
    </w:p>
    <w:p w:rsidR="00D3763B" w:rsidRPr="00940B36" w:rsidRDefault="00973763" w:rsidP="004576D3">
      <w:pPr>
        <w:ind w:firstLine="851"/>
        <w:jc w:val="both"/>
      </w:pPr>
      <w:r w:rsidRPr="00940B36">
        <w:t xml:space="preserve">A aquisição de </w:t>
      </w:r>
      <w:r w:rsidR="00752051" w:rsidRPr="00940B36">
        <w:rPr>
          <w:b/>
        </w:rPr>
        <w:t>pneus, câmara de ar, protetor e baterias</w:t>
      </w:r>
      <w:r w:rsidR="00AD614C" w:rsidRPr="00940B36">
        <w:rPr>
          <w:b/>
        </w:rPr>
        <w:t xml:space="preserve"> </w:t>
      </w:r>
      <w:r w:rsidR="00D3763B" w:rsidRPr="00940B36">
        <w:t xml:space="preserve">ora contratado, foi objeto de licitação, de acordo com o disposto no Capítulo II da Lei n.º 8.666/93, sob a modalidade </w:t>
      </w:r>
      <w:r w:rsidR="00780440" w:rsidRPr="00940B36">
        <w:t>Tomada de Preço</w:t>
      </w:r>
      <w:r w:rsidR="00D3763B" w:rsidRPr="00940B36">
        <w:t>.</w:t>
      </w:r>
    </w:p>
    <w:p w:rsidR="00F95495" w:rsidRPr="00940B36" w:rsidRDefault="00F95495" w:rsidP="00D3763B">
      <w:pPr>
        <w:jc w:val="both"/>
      </w:pPr>
    </w:p>
    <w:p w:rsidR="00D3763B" w:rsidRPr="00940B36" w:rsidRDefault="00D3763B" w:rsidP="00D3763B">
      <w:pPr>
        <w:jc w:val="both"/>
        <w:rPr>
          <w:b/>
        </w:rPr>
      </w:pPr>
      <w:r w:rsidRPr="00940B36">
        <w:rPr>
          <w:b/>
        </w:rPr>
        <w:t>CLÁUSULA TERCEIRA – DA VINCULAÇÃO</w:t>
      </w:r>
    </w:p>
    <w:p w:rsidR="00D3763B" w:rsidRPr="00940B36" w:rsidRDefault="00D3763B" w:rsidP="004576D3">
      <w:pPr>
        <w:ind w:firstLine="851"/>
        <w:jc w:val="both"/>
      </w:pPr>
      <w:r w:rsidRPr="00940B36">
        <w:t xml:space="preserve">O CONTRATANTE e a CONTRATADA vinculam-se plenamente ao presente contrato, a </w:t>
      </w:r>
      <w:r w:rsidR="00780440" w:rsidRPr="00940B36">
        <w:t>Tomada de Preço</w:t>
      </w:r>
      <w:r w:rsidR="00E54BC3" w:rsidRPr="00940B36">
        <w:t xml:space="preserve"> n</w:t>
      </w:r>
      <w:r w:rsidR="00067132" w:rsidRPr="00940B36">
        <w:t>º</w:t>
      </w:r>
      <w:r w:rsidR="00973763" w:rsidRPr="00940B36">
        <w:t xml:space="preserve"> </w:t>
      </w:r>
      <w:r w:rsidR="007F44C9">
        <w:t>033/2018</w:t>
      </w:r>
      <w:r w:rsidRPr="00940B36">
        <w:t xml:space="preserve">, bem como à proposta firmada pela CONTRATADA, no que esta não contrariar aqueles. Esses documentos constam do Processo Licitatório, modalidade </w:t>
      </w:r>
      <w:r w:rsidR="00780440" w:rsidRPr="00940B36">
        <w:t>Tomada de Preço</w:t>
      </w:r>
      <w:r w:rsidR="00973763" w:rsidRPr="00940B36">
        <w:t xml:space="preserve"> nº </w:t>
      </w:r>
      <w:r w:rsidR="007F44C9">
        <w:t>033/2018</w:t>
      </w:r>
      <w:r w:rsidRPr="00940B36">
        <w:t xml:space="preserve"> e são partes integrantes e complementares deste Contrato, independentemente de transcrição. </w:t>
      </w:r>
    </w:p>
    <w:p w:rsidR="001A09E2" w:rsidRPr="00940B36" w:rsidRDefault="001A09E2" w:rsidP="00D3763B">
      <w:pPr>
        <w:jc w:val="both"/>
      </w:pPr>
    </w:p>
    <w:p w:rsidR="00D3763B" w:rsidRPr="00940B36" w:rsidRDefault="00D3763B" w:rsidP="00425EE9">
      <w:pPr>
        <w:spacing w:line="276" w:lineRule="auto"/>
        <w:jc w:val="both"/>
        <w:rPr>
          <w:b/>
        </w:rPr>
      </w:pPr>
      <w:r w:rsidRPr="00940B36">
        <w:rPr>
          <w:b/>
        </w:rPr>
        <w:t>CLÁUSULA QUARTA – DAS OBRIGAÇÕES DO CONTRATANTE</w:t>
      </w:r>
    </w:p>
    <w:p w:rsidR="00D3763B" w:rsidRPr="00940B36" w:rsidRDefault="00D3763B" w:rsidP="00425EE9">
      <w:pPr>
        <w:spacing w:line="276" w:lineRule="auto"/>
        <w:jc w:val="both"/>
      </w:pPr>
      <w:r w:rsidRPr="00940B36">
        <w:t>O CONTRATANTE obriga-se a:</w:t>
      </w:r>
    </w:p>
    <w:p w:rsidR="00D3763B" w:rsidRPr="00940B36" w:rsidRDefault="00D3763B" w:rsidP="00425EE9">
      <w:pPr>
        <w:spacing w:line="276" w:lineRule="auto"/>
        <w:jc w:val="both"/>
      </w:pPr>
      <w:r w:rsidRPr="00940B36">
        <w:t xml:space="preserve">I – emitir a ordem de </w:t>
      </w:r>
      <w:r w:rsidR="00E54BC3" w:rsidRPr="00940B36">
        <w:t>fornecimento</w:t>
      </w:r>
      <w:r w:rsidRPr="00940B36">
        <w:t>, assinada pela autoridade competente;</w:t>
      </w:r>
    </w:p>
    <w:p w:rsidR="00D3763B" w:rsidRPr="00940B36" w:rsidRDefault="00D3763B" w:rsidP="00425EE9">
      <w:pPr>
        <w:spacing w:line="276" w:lineRule="auto"/>
        <w:jc w:val="both"/>
      </w:pPr>
      <w:r w:rsidRPr="00940B36">
        <w:t>II – efetuar pagamento à CONTRATADA de acordo com o estabelecido neste Contrato;</w:t>
      </w:r>
    </w:p>
    <w:p w:rsidR="00D3763B" w:rsidRPr="00940B36" w:rsidRDefault="00D3763B" w:rsidP="00425EE9">
      <w:pPr>
        <w:spacing w:line="276" w:lineRule="auto"/>
        <w:jc w:val="both"/>
      </w:pPr>
      <w:r w:rsidRPr="00940B36">
        <w:t xml:space="preserve">III – fiscalizar o fiel cumprimento deste contrato através </w:t>
      </w:r>
      <w:r w:rsidR="003D70B2" w:rsidRPr="00940B36">
        <w:t>da Secretaria de Administração</w:t>
      </w:r>
      <w:r w:rsidRPr="00940B36">
        <w:t>.</w:t>
      </w:r>
    </w:p>
    <w:p w:rsidR="00E54BC3" w:rsidRPr="00940B36" w:rsidRDefault="00E54BC3" w:rsidP="00425EE9">
      <w:pPr>
        <w:spacing w:line="276" w:lineRule="auto"/>
        <w:jc w:val="both"/>
      </w:pPr>
    </w:p>
    <w:p w:rsidR="00D3763B" w:rsidRPr="00940B36" w:rsidRDefault="00D3763B" w:rsidP="00425EE9">
      <w:pPr>
        <w:spacing w:line="276" w:lineRule="auto"/>
        <w:jc w:val="both"/>
        <w:rPr>
          <w:b/>
        </w:rPr>
      </w:pPr>
      <w:r w:rsidRPr="00940B36">
        <w:rPr>
          <w:b/>
        </w:rPr>
        <w:t>CLÁUSULA QUINTA – DAS OBRIGAÇÕES DA CONTRATADA</w:t>
      </w:r>
    </w:p>
    <w:p w:rsidR="00D3763B" w:rsidRPr="00940B36" w:rsidRDefault="00D3763B" w:rsidP="00425EE9">
      <w:pPr>
        <w:spacing w:line="276" w:lineRule="auto"/>
        <w:jc w:val="both"/>
      </w:pPr>
      <w:r w:rsidRPr="00940B36">
        <w:t>A CONTRATADA obriga-se a:</w:t>
      </w:r>
    </w:p>
    <w:p w:rsidR="00D3763B" w:rsidRPr="00940B36" w:rsidRDefault="00D3763B" w:rsidP="00425EE9">
      <w:pPr>
        <w:spacing w:line="276" w:lineRule="auto"/>
        <w:jc w:val="both"/>
      </w:pPr>
      <w:r w:rsidRPr="00940B36">
        <w:t>I – executar o presente contrato em estrita consonância com os seus dispositivos, com o Instrumento Convocatório e com a sua proposta;</w:t>
      </w:r>
    </w:p>
    <w:p w:rsidR="00D3763B" w:rsidRPr="00940B36" w:rsidRDefault="00D3763B" w:rsidP="00425EE9">
      <w:pPr>
        <w:spacing w:line="276" w:lineRule="auto"/>
        <w:jc w:val="both"/>
      </w:pPr>
      <w:r w:rsidRPr="00940B36">
        <w:t xml:space="preserve">II – </w:t>
      </w:r>
      <w:r w:rsidR="00012957" w:rsidRPr="00940B36">
        <w:t>entregar os produtos</w:t>
      </w:r>
      <w:r w:rsidRPr="00940B36">
        <w:t xml:space="preserve"> nos locais e horários determinados, de acordo com a conveniência da Prefeitura Municipal de São Miguel da Baixa Grande - PI;</w:t>
      </w:r>
    </w:p>
    <w:p w:rsidR="00D3763B" w:rsidRPr="00940B36" w:rsidRDefault="00D3763B" w:rsidP="00425EE9">
      <w:pPr>
        <w:spacing w:line="276" w:lineRule="auto"/>
        <w:jc w:val="both"/>
      </w:pPr>
      <w:r w:rsidRPr="00940B36">
        <w:t>III – responsabilizar-se pelos danos causados diretamente à Administração ou a terceiros, decorrentes de sua culpa ou dolo na execução do contrato, não excluindo ou reduzindo essa responsabilidade a fiscalização ou o acompanhamento pelo CONTRATANTE;</w:t>
      </w:r>
    </w:p>
    <w:p w:rsidR="00D3763B" w:rsidRPr="00940B36" w:rsidRDefault="00D3763B" w:rsidP="00425EE9">
      <w:pPr>
        <w:spacing w:line="276" w:lineRule="auto"/>
        <w:jc w:val="both"/>
      </w:pPr>
      <w:r w:rsidRPr="00940B36">
        <w:t>I</w:t>
      </w:r>
      <w:r w:rsidR="000847A5" w:rsidRPr="00940B36">
        <w:t>V</w:t>
      </w:r>
      <w:r w:rsidRPr="00940B36">
        <w:t xml:space="preserve"> – assumir, por sua conta exclusivatodos os encargos resultantes da execução do contrato, inclusive impostos, taxas, emolumentos e suas majorações incidentes ou que vierem a incidir sobre </w:t>
      </w:r>
      <w:proofErr w:type="gramStart"/>
      <w:r w:rsidRPr="00940B36">
        <w:t>o referido objeto, bem como encargos técnicos e trabalhistas, previdenciários e securitários do seu pessoal</w:t>
      </w:r>
      <w:proofErr w:type="gramEnd"/>
      <w:r w:rsidRPr="00940B36">
        <w:t>;</w:t>
      </w:r>
    </w:p>
    <w:p w:rsidR="00D3763B" w:rsidRPr="00940B36" w:rsidRDefault="00D3763B" w:rsidP="00425EE9">
      <w:pPr>
        <w:spacing w:line="276" w:lineRule="auto"/>
        <w:jc w:val="both"/>
      </w:pPr>
      <w:r w:rsidRPr="00940B36">
        <w:t xml:space="preserve">V – utilizar na execução do presente </w:t>
      </w:r>
      <w:proofErr w:type="gramStart"/>
      <w:r w:rsidRPr="00940B36">
        <w:t>contrato</w:t>
      </w:r>
      <w:proofErr w:type="gramEnd"/>
      <w:r w:rsidRPr="00940B36">
        <w:t xml:space="preserve"> somente pessoal em situação trabalhista e securitária regulares;</w:t>
      </w:r>
    </w:p>
    <w:p w:rsidR="00D3763B" w:rsidRPr="00940B36" w:rsidRDefault="00D3763B" w:rsidP="00425EE9">
      <w:pPr>
        <w:spacing w:line="276" w:lineRule="auto"/>
        <w:jc w:val="both"/>
      </w:pPr>
      <w:r w:rsidRPr="00940B36">
        <w:t>VI – manter durante a execução do contrato e em compatibilidade com as obrigações assumidas, todas as condições de habilitação e qualificação exigidas na licitação.</w:t>
      </w:r>
    </w:p>
    <w:p w:rsidR="00D3763B" w:rsidRPr="00940B36" w:rsidRDefault="00D3763B" w:rsidP="00425EE9">
      <w:pPr>
        <w:spacing w:line="276" w:lineRule="auto"/>
        <w:jc w:val="both"/>
      </w:pPr>
      <w:r w:rsidRPr="00940B36">
        <w:t>VII – fornecer ao CONTRATANTE todas as informações solicitadas acerca do objeto deste contrato;</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CLÁUSULA SEXTA – DO RECEBIMENTO</w:t>
      </w:r>
    </w:p>
    <w:p w:rsidR="00D3763B" w:rsidRPr="00940B36" w:rsidRDefault="00D3763B" w:rsidP="00425EE9">
      <w:pPr>
        <w:spacing w:line="276" w:lineRule="auto"/>
        <w:jc w:val="both"/>
      </w:pPr>
      <w:r w:rsidRPr="00940B36">
        <w:t xml:space="preserve">No final </w:t>
      </w:r>
      <w:r w:rsidR="00E54BC3" w:rsidRPr="00940B36">
        <w:t>do fornecimento dos produtos</w:t>
      </w:r>
      <w:r w:rsidRPr="00940B36">
        <w:t xml:space="preserve"> e após vistoria pelo setor comp</w:t>
      </w:r>
      <w:r w:rsidR="00E54BC3" w:rsidRPr="00940B36">
        <w:t xml:space="preserve">etente, será emitido recibo de acordo com os </w:t>
      </w:r>
      <w:r w:rsidR="003D70B2" w:rsidRPr="00940B36">
        <w:t>produtos</w:t>
      </w:r>
      <w:r w:rsidR="00E54BC3" w:rsidRPr="00940B36">
        <w:t xml:space="preserve"> efetivamente fornecidos. </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CLÁUSULA SÉTIMA – DA VIGÊNCIA</w:t>
      </w:r>
    </w:p>
    <w:p w:rsidR="00D3763B" w:rsidRPr="00940B36" w:rsidRDefault="00D3763B" w:rsidP="00425EE9">
      <w:pPr>
        <w:spacing w:line="276" w:lineRule="auto"/>
        <w:jc w:val="both"/>
      </w:pPr>
      <w:r w:rsidRPr="00940B36">
        <w:t xml:space="preserve">O contrato firmado em decorrência deste instrumento vigorará por </w:t>
      </w:r>
      <w:r w:rsidR="00D07568" w:rsidRPr="00940B36">
        <w:t>até 0</w:t>
      </w:r>
      <w:r w:rsidR="00215A19" w:rsidRPr="00940B36">
        <w:t>1(um) ano</w:t>
      </w:r>
      <w:r w:rsidR="00D07568" w:rsidRPr="00940B36">
        <w:t>,</w:t>
      </w:r>
      <w:r w:rsidR="004576D3" w:rsidRPr="00940B36">
        <w:t xml:space="preserve"> </w:t>
      </w:r>
      <w:r w:rsidRPr="00940B36">
        <w:t>a partir de sua assinatura, de acordo com o plano de trabalho podendo ser prorrogado ou aditivado por interesse público e de acordo c</w:t>
      </w:r>
      <w:r w:rsidR="00D07568" w:rsidRPr="00940B36">
        <w:t xml:space="preserve">om a conveniência do Município </w:t>
      </w:r>
      <w:r w:rsidRPr="00940B36">
        <w:t>nos termos da lei nº 8.666/93.</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 xml:space="preserve">CLÁUSULA OITAVA – DA </w:t>
      </w:r>
      <w:r w:rsidR="009A2B73" w:rsidRPr="00940B36">
        <w:rPr>
          <w:b/>
        </w:rPr>
        <w:t>FONTE DE RECURSO</w:t>
      </w:r>
    </w:p>
    <w:p w:rsidR="001A09E2" w:rsidRPr="00940B36" w:rsidRDefault="00D3763B" w:rsidP="00425EE9">
      <w:pPr>
        <w:spacing w:line="276" w:lineRule="auto"/>
        <w:jc w:val="both"/>
      </w:pPr>
      <w:r w:rsidRPr="00940B36">
        <w:t>As despesas com a execução do presente contrato correrão à conta dos</w:t>
      </w:r>
      <w:r w:rsidR="00E54BC3" w:rsidRPr="00940B36">
        <w:t xml:space="preserve"> recursos oriundos do</w:t>
      </w:r>
      <w:r w:rsidR="00175F8C" w:rsidRPr="00940B36">
        <w:t xml:space="preserve"> </w:t>
      </w:r>
      <w:r w:rsidR="002B330C" w:rsidRPr="00940B36">
        <w:rPr>
          <w:b/>
        </w:rPr>
        <w:t xml:space="preserve">FPM, ICMS, </w:t>
      </w:r>
      <w:r w:rsidR="00752051" w:rsidRPr="00940B36">
        <w:rPr>
          <w:b/>
        </w:rPr>
        <w:t xml:space="preserve">FME, FMS, </w:t>
      </w:r>
      <w:r w:rsidR="002B330C" w:rsidRPr="00940B36">
        <w:rPr>
          <w:b/>
        </w:rPr>
        <w:t>FMAS, Conta Movimento e outras receitas tributárias</w:t>
      </w:r>
      <w:r w:rsidR="00030479" w:rsidRPr="00940B36">
        <w:rPr>
          <w:b/>
        </w:rPr>
        <w:t>.</w:t>
      </w:r>
      <w:r w:rsidR="00EC6D48" w:rsidRPr="00940B36">
        <w:rPr>
          <w:b/>
        </w:rPr>
        <w:t xml:space="preserve"> </w:t>
      </w:r>
    </w:p>
    <w:p w:rsidR="00EC6D48" w:rsidRPr="00940B36" w:rsidRDefault="00EC6D48" w:rsidP="00425EE9">
      <w:pPr>
        <w:spacing w:line="276" w:lineRule="auto"/>
        <w:jc w:val="both"/>
      </w:pPr>
    </w:p>
    <w:p w:rsidR="003D70B2" w:rsidRPr="00940B36" w:rsidRDefault="003D70B2" w:rsidP="00425EE9">
      <w:pPr>
        <w:spacing w:line="276" w:lineRule="auto"/>
        <w:jc w:val="both"/>
      </w:pPr>
    </w:p>
    <w:p w:rsidR="00D3763B" w:rsidRPr="00940B36" w:rsidRDefault="00D3763B" w:rsidP="00425EE9">
      <w:pPr>
        <w:spacing w:line="276" w:lineRule="auto"/>
        <w:jc w:val="both"/>
        <w:rPr>
          <w:b/>
        </w:rPr>
      </w:pPr>
      <w:r w:rsidRPr="00940B36">
        <w:rPr>
          <w:b/>
        </w:rPr>
        <w:lastRenderedPageBreak/>
        <w:t>CLÁUSULA NONA – DO VALOR</w:t>
      </w:r>
    </w:p>
    <w:p w:rsidR="00D3763B" w:rsidRPr="00940B36" w:rsidRDefault="00D3763B" w:rsidP="00425EE9">
      <w:pPr>
        <w:spacing w:line="276" w:lineRule="auto"/>
        <w:jc w:val="both"/>
      </w:pPr>
      <w:r w:rsidRPr="00940B36">
        <w:t xml:space="preserve">O CONTRATANTE pagará à CONTRATADA o valor estimado de </w:t>
      </w:r>
      <w:r w:rsidR="00162C15" w:rsidRPr="00940B36">
        <w:rPr>
          <w:b/>
        </w:rPr>
        <w:t xml:space="preserve">R$ </w:t>
      </w:r>
      <w:r w:rsidR="00E62083" w:rsidRPr="00940B36">
        <w:rPr>
          <w:b/>
        </w:rPr>
        <w:t>______________________</w:t>
      </w:r>
      <w:r w:rsidR="00162C15" w:rsidRPr="00940B36">
        <w:t>,</w:t>
      </w:r>
      <w:r w:rsidRPr="00940B36">
        <w:t xml:space="preserve"> conforme os preços constantes da Planilha de Orçamento proposta pela contratada, que é parte integrante deste Contrato.</w:t>
      </w:r>
    </w:p>
    <w:p w:rsidR="001A09E2" w:rsidRPr="00940B36" w:rsidRDefault="001A09E2" w:rsidP="00D3763B">
      <w:pPr>
        <w:jc w:val="both"/>
      </w:pPr>
    </w:p>
    <w:p w:rsidR="00D3763B" w:rsidRPr="00940B36" w:rsidRDefault="00D3763B" w:rsidP="00425EE9">
      <w:pPr>
        <w:spacing w:line="276" w:lineRule="auto"/>
        <w:jc w:val="both"/>
        <w:rPr>
          <w:b/>
        </w:rPr>
      </w:pPr>
      <w:r w:rsidRPr="00940B36">
        <w:rPr>
          <w:b/>
        </w:rPr>
        <w:t xml:space="preserve">CLÁUSULA DÉCIMA – DO </w:t>
      </w:r>
      <w:r w:rsidR="00BA7004" w:rsidRPr="00940B36">
        <w:rPr>
          <w:b/>
        </w:rPr>
        <w:t>EQUILÍBRIO</w:t>
      </w:r>
      <w:r w:rsidRPr="00940B36">
        <w:rPr>
          <w:b/>
        </w:rPr>
        <w:t xml:space="preserve"> ECONÔMICO-FINANCEIRO</w:t>
      </w:r>
    </w:p>
    <w:p w:rsidR="00D3763B" w:rsidRPr="00940B36" w:rsidRDefault="00D3763B" w:rsidP="00425EE9">
      <w:pPr>
        <w:spacing w:line="276" w:lineRule="auto"/>
        <w:jc w:val="both"/>
      </w:pPr>
      <w:r w:rsidRPr="00940B36">
        <w:t xml:space="preserve">A recomposição dos valores </w:t>
      </w:r>
      <w:r w:rsidR="00367953" w:rsidRPr="00940B36">
        <w:t xml:space="preserve">do produto </w:t>
      </w:r>
      <w:proofErr w:type="gramStart"/>
      <w:r w:rsidRPr="00940B36">
        <w:t>reger-se-ão</w:t>
      </w:r>
      <w:proofErr w:type="gramEnd"/>
      <w:r w:rsidRPr="00940B36">
        <w:t xml:space="preserve"> de forma a manter o equilíbrio econômico financeiro da CONTRATADA, ou seja, mantendo-se o mesmo percentual de lucro do preço do </w:t>
      </w:r>
      <w:r w:rsidR="00367953" w:rsidRPr="00940B36">
        <w:t>produto</w:t>
      </w:r>
      <w:r w:rsidRPr="00940B36">
        <w:t xml:space="preserve"> ofertado em sua proposta na época da licitação.</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PARÁGRAFO PRIMEIRO – o equilíbrio econômico-financeiro será solicitado expressamente pela CONTRATADA quando da entrega da fatura de</w:t>
      </w:r>
      <w:r w:rsidR="00367953" w:rsidRPr="00940B36">
        <w:t xml:space="preserve"> produto</w:t>
      </w:r>
      <w:r w:rsidRPr="00940B36">
        <w:t>, devendo apresentar planilha de custo detalhada da época da licitação e atual, com os documentos comprobatórios dos custos, que será analisado pelo Setor Financeiro do CONTRATANTE.</w:t>
      </w:r>
    </w:p>
    <w:p w:rsidR="009A2B73" w:rsidRPr="00940B36" w:rsidRDefault="009A2B73" w:rsidP="00425EE9">
      <w:pPr>
        <w:spacing w:line="276" w:lineRule="auto"/>
        <w:jc w:val="both"/>
      </w:pPr>
    </w:p>
    <w:p w:rsidR="00D3763B" w:rsidRPr="00940B36" w:rsidRDefault="00D3763B" w:rsidP="00425EE9">
      <w:pPr>
        <w:spacing w:line="276" w:lineRule="auto"/>
        <w:jc w:val="both"/>
      </w:pPr>
      <w:r w:rsidRPr="00940B36">
        <w:t>PARÁGRAFO SEGUNDO – não serão considerados pedidos de reequilíbrio de preços relativamente a faturas anteriormente entregues, mesmo que essas ainda não tenham sido quitadas.</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 xml:space="preserve">PARÁGRAFO TERCEIRO - o preço cobrado não poderá, em hipótese alguma, </w:t>
      </w:r>
      <w:proofErr w:type="gramStart"/>
      <w:r w:rsidRPr="00940B36">
        <w:t>ser</w:t>
      </w:r>
      <w:proofErr w:type="gramEnd"/>
      <w:r w:rsidRPr="00940B36">
        <w:t xml:space="preserve"> superior ao praticado pela CONTRATADA ao público em geral, devendo ser repassados ao CONTRATANTE os descontos promocionais praticados pela CONTRATADA.</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CLÁUSULA DÉCIMA PRIMEIRA – DO PAGAMENTO</w:t>
      </w:r>
    </w:p>
    <w:p w:rsidR="00D3763B" w:rsidRPr="00940B36" w:rsidRDefault="00D3763B" w:rsidP="00425EE9">
      <w:pPr>
        <w:spacing w:line="276" w:lineRule="auto"/>
        <w:jc w:val="both"/>
      </w:pPr>
      <w:r w:rsidRPr="00940B36">
        <w:t xml:space="preserve">O pagamento será efetuado mensalmente, em moeda nacional.  </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PARÁGRAFO PRIMEIRO - O pagamento será feito em até 30 (trinta) dias contados da apresentação da nota fiscal/fatura, estando esta devidamente atestada pelo setor competente.</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PARÁGRAFO SEGUNDO - Tendo em vista o prazo concedido para pagamento, não haverá, dentro deste prazo, isto é, da apresentação da cobrança à data do efetivo pagamento sem atrasos, nenhuma forma de atualização do valor devido.</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t>PARÁGRAFO TERCEIRO - Nenhum pagamento será efetuado à CONTRATADA enquanto for pendente de liquidação qualquer obrigação financeira que lhe for imposta, em virtude de penalidade ou inadimplência contratual.</w:t>
      </w:r>
    </w:p>
    <w:p w:rsidR="001A09E2" w:rsidRPr="00940B36" w:rsidRDefault="001A09E2" w:rsidP="00425EE9">
      <w:pPr>
        <w:spacing w:line="276" w:lineRule="auto"/>
        <w:jc w:val="both"/>
      </w:pPr>
    </w:p>
    <w:p w:rsidR="00D3763B" w:rsidRPr="00940B36" w:rsidRDefault="00D3763B" w:rsidP="00425EE9">
      <w:pPr>
        <w:spacing w:line="276" w:lineRule="auto"/>
        <w:jc w:val="both"/>
        <w:rPr>
          <w:b/>
        </w:rPr>
      </w:pPr>
      <w:r w:rsidRPr="00940B36">
        <w:rPr>
          <w:b/>
        </w:rPr>
        <w:t>CLÁUSULA DÉCIMA SEGUNDA – DA FISCALIZAÇÃO</w:t>
      </w:r>
    </w:p>
    <w:p w:rsidR="00D3763B" w:rsidRPr="00940B36" w:rsidRDefault="00D3763B" w:rsidP="00425EE9">
      <w:pPr>
        <w:spacing w:line="276" w:lineRule="auto"/>
        <w:jc w:val="both"/>
      </w:pPr>
      <w:r w:rsidRPr="00940B36">
        <w:t>A execução do presente Contr</w:t>
      </w:r>
      <w:r w:rsidR="003D70B2" w:rsidRPr="00940B36">
        <w:t xml:space="preserve">ato será </w:t>
      </w:r>
      <w:proofErr w:type="gramStart"/>
      <w:r w:rsidR="003D70B2" w:rsidRPr="00940B36">
        <w:t>fiscalizado</w:t>
      </w:r>
      <w:proofErr w:type="gramEnd"/>
      <w:r w:rsidRPr="00940B36">
        <w:t xml:space="preserve"> pela Secretaria de </w:t>
      </w:r>
      <w:r w:rsidR="00215A19" w:rsidRPr="00940B36">
        <w:t>ADMINISTRAÇÃO</w:t>
      </w:r>
      <w:r w:rsidRPr="00940B36">
        <w:t>, através do</w:t>
      </w:r>
      <w:r w:rsidR="00003DDF" w:rsidRPr="00940B36">
        <w:t xml:space="preserve"> </w:t>
      </w:r>
      <w:r w:rsidRPr="00940B36">
        <w:t>Responsável Técnico indicado pela Prefeitura.</w:t>
      </w:r>
    </w:p>
    <w:p w:rsidR="001A09E2" w:rsidRPr="00940B36" w:rsidRDefault="001A09E2" w:rsidP="00425EE9">
      <w:pPr>
        <w:spacing w:line="276" w:lineRule="auto"/>
        <w:jc w:val="both"/>
      </w:pPr>
    </w:p>
    <w:p w:rsidR="00D3763B" w:rsidRPr="00940B36" w:rsidRDefault="00D3763B" w:rsidP="00425EE9">
      <w:pPr>
        <w:spacing w:line="276" w:lineRule="auto"/>
        <w:jc w:val="both"/>
      </w:pPr>
      <w:r w:rsidRPr="00940B36">
        <w:lastRenderedPageBreak/>
        <w:t>PARÁGRAFO ÚNICO - o servidor referido anotará, em registro, todas as ocorrências relacionadas com a execução do contrato, determinando o que for necessário à regularização das faltas ou defeitos observados.</w:t>
      </w:r>
    </w:p>
    <w:p w:rsidR="00425EE9" w:rsidRPr="00940B36" w:rsidRDefault="00425EE9" w:rsidP="00425EE9">
      <w:pPr>
        <w:spacing w:line="276" w:lineRule="auto"/>
        <w:jc w:val="both"/>
        <w:rPr>
          <w:b/>
        </w:rPr>
      </w:pPr>
    </w:p>
    <w:p w:rsidR="00D3763B" w:rsidRPr="00940B36" w:rsidRDefault="00D3763B" w:rsidP="00425EE9">
      <w:pPr>
        <w:spacing w:line="276" w:lineRule="auto"/>
        <w:jc w:val="both"/>
        <w:rPr>
          <w:b/>
        </w:rPr>
      </w:pPr>
      <w:r w:rsidRPr="00940B36">
        <w:rPr>
          <w:b/>
        </w:rPr>
        <w:t>CLÁUSULA DÉCIMA TERCEIRA – DAS PENALIDADES</w:t>
      </w:r>
    </w:p>
    <w:p w:rsidR="00D3763B" w:rsidRPr="00940B36" w:rsidRDefault="00D3763B" w:rsidP="00425EE9">
      <w:pPr>
        <w:spacing w:line="276" w:lineRule="auto"/>
        <w:jc w:val="both"/>
      </w:pPr>
      <w:r w:rsidRPr="00940B36">
        <w:t xml:space="preserve">Pela inexecução total ou parcial deste Contrato, o CONTRATANTE poderá aplicar à CONTRATADA, garantida a prévia defesa e segundo a extensão da falta ensejada, as penalidades previstas </w:t>
      </w:r>
      <w:r w:rsidR="00425EE9" w:rsidRPr="00940B36">
        <w:t>no art. 87 da Lei n.º 8.666/93.</w:t>
      </w:r>
    </w:p>
    <w:p w:rsidR="00425EE9" w:rsidRPr="00940B36" w:rsidRDefault="00425EE9" w:rsidP="00425EE9">
      <w:pPr>
        <w:spacing w:line="276" w:lineRule="auto"/>
        <w:jc w:val="both"/>
      </w:pPr>
    </w:p>
    <w:p w:rsidR="001A09E2" w:rsidRPr="00940B36" w:rsidRDefault="001A09E2" w:rsidP="00D3763B">
      <w:pPr>
        <w:jc w:val="both"/>
        <w:rPr>
          <w:sz w:val="6"/>
          <w:szCs w:val="6"/>
        </w:rPr>
      </w:pPr>
    </w:p>
    <w:p w:rsidR="00D3763B" w:rsidRPr="00940B36" w:rsidRDefault="00D3763B" w:rsidP="00425EE9">
      <w:pPr>
        <w:spacing w:line="276" w:lineRule="auto"/>
        <w:jc w:val="both"/>
      </w:pPr>
      <w:r w:rsidRPr="00940B36">
        <w:t xml:space="preserve">PARÁGRAFO PRIMEIRO - Em caso de aplicação de multas, o CONTRATANTE observará o percentual de 0,5% (cinco décimos por cento) sobre o valor estimado do contrato por descumprimento de qualquer cláusula contratual ou da </w:t>
      </w:r>
      <w:r w:rsidR="000847A5" w:rsidRPr="00940B36">
        <w:t>Tomada de Preços</w:t>
      </w:r>
      <w:r w:rsidRPr="00940B36">
        <w:t>.</w:t>
      </w:r>
    </w:p>
    <w:p w:rsidR="00425EE9" w:rsidRPr="00940B36" w:rsidRDefault="00425EE9" w:rsidP="00425EE9">
      <w:pPr>
        <w:spacing w:line="276" w:lineRule="auto"/>
        <w:jc w:val="both"/>
      </w:pPr>
    </w:p>
    <w:p w:rsidR="001A09E2" w:rsidRPr="00940B36" w:rsidRDefault="001A09E2" w:rsidP="00425EE9">
      <w:pPr>
        <w:spacing w:line="276" w:lineRule="auto"/>
        <w:jc w:val="both"/>
        <w:rPr>
          <w:sz w:val="6"/>
          <w:szCs w:val="6"/>
        </w:rPr>
      </w:pPr>
    </w:p>
    <w:p w:rsidR="00D3763B" w:rsidRPr="00940B36" w:rsidRDefault="00D3763B" w:rsidP="00425EE9">
      <w:pPr>
        <w:spacing w:line="276" w:lineRule="auto"/>
        <w:jc w:val="both"/>
      </w:pPr>
      <w:r w:rsidRPr="00940B36">
        <w:t>PARÁGRAFO SEGUNDO - As multas poderão deixar de ser aplicadas em casos fortuitos ou motivos de força maior, devidamente justificados pela CONTRATADA e aceitos pelo CONTRATANTE.</w:t>
      </w:r>
    </w:p>
    <w:p w:rsidR="00425EE9" w:rsidRPr="00940B36" w:rsidRDefault="00425EE9" w:rsidP="00425EE9">
      <w:pPr>
        <w:spacing w:line="276" w:lineRule="auto"/>
        <w:jc w:val="both"/>
      </w:pPr>
    </w:p>
    <w:p w:rsidR="001A09E2" w:rsidRPr="00940B36" w:rsidRDefault="001A09E2" w:rsidP="00425EE9">
      <w:pPr>
        <w:spacing w:line="276" w:lineRule="auto"/>
        <w:jc w:val="both"/>
        <w:rPr>
          <w:sz w:val="6"/>
          <w:szCs w:val="6"/>
        </w:rPr>
      </w:pPr>
    </w:p>
    <w:p w:rsidR="00D3763B" w:rsidRPr="00940B36" w:rsidRDefault="00D3763B" w:rsidP="00425EE9">
      <w:pPr>
        <w:spacing w:line="276" w:lineRule="auto"/>
        <w:jc w:val="both"/>
      </w:pPr>
      <w:r w:rsidRPr="00940B36">
        <w:t>PARÁGRAFO TERCEIRO - As multas aplicadas serão descontadas de pagamentos porventura devidos ou cobradas judicialmente.</w:t>
      </w:r>
    </w:p>
    <w:p w:rsidR="00425EE9" w:rsidRPr="00940B36" w:rsidRDefault="00425EE9" w:rsidP="00425EE9">
      <w:pPr>
        <w:spacing w:line="276" w:lineRule="auto"/>
        <w:jc w:val="both"/>
      </w:pPr>
    </w:p>
    <w:p w:rsidR="00F95495" w:rsidRPr="00940B36" w:rsidRDefault="00F95495" w:rsidP="00425EE9">
      <w:pPr>
        <w:spacing w:line="276" w:lineRule="auto"/>
        <w:jc w:val="both"/>
        <w:rPr>
          <w:sz w:val="6"/>
          <w:szCs w:val="6"/>
        </w:rPr>
      </w:pPr>
    </w:p>
    <w:p w:rsidR="00D3763B" w:rsidRPr="00940B36" w:rsidRDefault="00D3763B" w:rsidP="00425EE9">
      <w:pPr>
        <w:spacing w:line="276" w:lineRule="auto"/>
        <w:jc w:val="both"/>
        <w:rPr>
          <w:b/>
        </w:rPr>
      </w:pPr>
      <w:r w:rsidRPr="00940B36">
        <w:rPr>
          <w:b/>
        </w:rPr>
        <w:t>CLÁUSULA DÉCIMA QUARTA – DOS CASOS DE RESCISÃO</w:t>
      </w:r>
    </w:p>
    <w:p w:rsidR="00D3763B" w:rsidRPr="00940B36" w:rsidRDefault="00D3763B" w:rsidP="00425EE9">
      <w:pPr>
        <w:spacing w:line="276" w:lineRule="auto"/>
        <w:jc w:val="both"/>
      </w:pPr>
      <w:r w:rsidRPr="00940B36">
        <w:t>O presente contrato será rescindido excepcionalmente, por quaisquer dos motivos dispostos no art. 78 da Lei n.º 8.666/93, sob qualquer uma das formas descritas no artigo 79 da mesma lei.</w:t>
      </w:r>
    </w:p>
    <w:p w:rsidR="00425EE9" w:rsidRPr="00940B36" w:rsidRDefault="00425EE9" w:rsidP="00425EE9">
      <w:pPr>
        <w:spacing w:line="276" w:lineRule="auto"/>
        <w:jc w:val="both"/>
      </w:pPr>
    </w:p>
    <w:p w:rsidR="00D3763B" w:rsidRPr="00940B36" w:rsidRDefault="00D3763B" w:rsidP="00425EE9">
      <w:pPr>
        <w:spacing w:line="276" w:lineRule="auto"/>
        <w:jc w:val="both"/>
      </w:pPr>
      <w:r w:rsidRPr="00940B36">
        <w:t>PARÁGRAFO ÚNICO - Em caso de rescisão administrativa decorrente da inexecução total ou parcial do contrato, a CONTRATADA não terá direito a espécie alguma de indenização, sujeitando-se às consequências contratuais e legais, reconhecidos os direitos da Administração.</w:t>
      </w:r>
    </w:p>
    <w:p w:rsidR="00425EE9" w:rsidRPr="00940B36" w:rsidRDefault="00425EE9" w:rsidP="00425EE9">
      <w:pPr>
        <w:spacing w:line="276" w:lineRule="auto"/>
        <w:jc w:val="both"/>
      </w:pPr>
    </w:p>
    <w:p w:rsidR="001A09E2" w:rsidRPr="00940B36" w:rsidRDefault="001A09E2" w:rsidP="00425EE9">
      <w:pPr>
        <w:spacing w:line="276" w:lineRule="auto"/>
        <w:jc w:val="both"/>
        <w:rPr>
          <w:sz w:val="6"/>
          <w:szCs w:val="6"/>
        </w:rPr>
      </w:pPr>
    </w:p>
    <w:p w:rsidR="00D3763B" w:rsidRPr="00940B36" w:rsidRDefault="00D3763B" w:rsidP="00425EE9">
      <w:pPr>
        <w:spacing w:line="276" w:lineRule="auto"/>
        <w:jc w:val="both"/>
        <w:rPr>
          <w:b/>
        </w:rPr>
      </w:pPr>
      <w:r w:rsidRPr="00940B36">
        <w:rPr>
          <w:b/>
        </w:rPr>
        <w:t>CLÁUSULA DÉCIMA QUINTA – DOS RECURSOS</w:t>
      </w:r>
    </w:p>
    <w:p w:rsidR="00D3763B" w:rsidRPr="00940B36" w:rsidRDefault="00D3763B" w:rsidP="00425EE9">
      <w:pPr>
        <w:spacing w:line="276" w:lineRule="auto"/>
        <w:jc w:val="both"/>
      </w:pPr>
      <w:r w:rsidRPr="00940B36">
        <w:t>Dos atos do CONTRATANTE decorrentes da aplicação da Lei n.º 8.666/93, cabem os recursos dispostos no seu art. 109.</w:t>
      </w:r>
    </w:p>
    <w:p w:rsidR="00AD614C" w:rsidRPr="00940B36" w:rsidRDefault="00AD614C" w:rsidP="00425EE9">
      <w:pPr>
        <w:spacing w:line="276" w:lineRule="auto"/>
        <w:jc w:val="both"/>
        <w:rPr>
          <w:b/>
        </w:rPr>
      </w:pPr>
    </w:p>
    <w:p w:rsidR="00D3763B" w:rsidRPr="00940B36" w:rsidRDefault="00D3763B" w:rsidP="00425EE9">
      <w:pPr>
        <w:spacing w:line="276" w:lineRule="auto"/>
        <w:jc w:val="both"/>
        <w:rPr>
          <w:b/>
        </w:rPr>
      </w:pPr>
      <w:r w:rsidRPr="00940B36">
        <w:rPr>
          <w:b/>
        </w:rPr>
        <w:t>CLÁUSULA DÉCIMA SEXTA – DA PUBLICAÇÃO</w:t>
      </w:r>
    </w:p>
    <w:p w:rsidR="00D3763B" w:rsidRPr="00940B36" w:rsidRDefault="00D3763B" w:rsidP="00425EE9">
      <w:pPr>
        <w:spacing w:line="276" w:lineRule="auto"/>
        <w:jc w:val="both"/>
      </w:pPr>
      <w:r w:rsidRPr="00940B36">
        <w:t>O extrato do presente Contrato será publicado n</w:t>
      </w:r>
      <w:r w:rsidR="00F4106A" w:rsidRPr="00940B36">
        <w:t>a Imprensa Oficial</w:t>
      </w:r>
      <w:r w:rsidRPr="00940B36">
        <w:t>, no prazo previsto no parágrafo único do art. 61 da Lei n.º 8.666/93.</w:t>
      </w:r>
    </w:p>
    <w:p w:rsidR="00425EE9" w:rsidRPr="00940B36" w:rsidRDefault="00425EE9" w:rsidP="00425EE9">
      <w:pPr>
        <w:spacing w:line="276" w:lineRule="auto"/>
        <w:jc w:val="both"/>
      </w:pPr>
    </w:p>
    <w:p w:rsidR="003D70B2" w:rsidRPr="00940B36" w:rsidRDefault="003D70B2" w:rsidP="00425EE9">
      <w:pPr>
        <w:spacing w:line="276" w:lineRule="auto"/>
        <w:jc w:val="both"/>
      </w:pPr>
    </w:p>
    <w:p w:rsidR="00D3763B" w:rsidRPr="00940B36" w:rsidRDefault="00D3763B" w:rsidP="00425EE9">
      <w:pPr>
        <w:spacing w:line="276" w:lineRule="auto"/>
        <w:jc w:val="both"/>
        <w:rPr>
          <w:sz w:val="6"/>
          <w:szCs w:val="6"/>
        </w:rPr>
      </w:pPr>
    </w:p>
    <w:p w:rsidR="00D3763B" w:rsidRPr="00940B36" w:rsidRDefault="00D3763B" w:rsidP="00425EE9">
      <w:pPr>
        <w:spacing w:line="276" w:lineRule="auto"/>
        <w:jc w:val="both"/>
        <w:rPr>
          <w:b/>
        </w:rPr>
      </w:pPr>
      <w:r w:rsidRPr="00940B36">
        <w:rPr>
          <w:b/>
        </w:rPr>
        <w:lastRenderedPageBreak/>
        <w:t>CLÁUSULA DÉCIMA SÉTIMA – DO FORO</w:t>
      </w:r>
    </w:p>
    <w:p w:rsidR="00D3763B" w:rsidRPr="00940B36" w:rsidRDefault="00D3763B" w:rsidP="00425EE9">
      <w:pPr>
        <w:spacing w:line="276" w:lineRule="auto"/>
        <w:jc w:val="both"/>
      </w:pPr>
      <w:r w:rsidRPr="00940B36">
        <w:t xml:space="preserve">Fica eleito o foro da Comarca de </w:t>
      </w:r>
      <w:r w:rsidR="00AD614C" w:rsidRPr="00940B36">
        <w:t xml:space="preserve">Barro Duro </w:t>
      </w:r>
      <w:r w:rsidR="009A2B73" w:rsidRPr="00940B36">
        <w:t>/PI</w:t>
      </w:r>
      <w:r w:rsidRPr="00940B36">
        <w:t>, para dirimir as questões derivadas deste Contrato. E por estarem de acordo, depois de lido e achado conforme o presente contrato lavrado em três vias assinam as partes abaixo.</w:t>
      </w:r>
    </w:p>
    <w:p w:rsidR="00425EE9" w:rsidRPr="00940B36" w:rsidRDefault="00425EE9" w:rsidP="00425EE9">
      <w:pPr>
        <w:spacing w:line="276" w:lineRule="auto"/>
        <w:jc w:val="center"/>
      </w:pPr>
    </w:p>
    <w:p w:rsidR="009A2B73" w:rsidRPr="00940B36" w:rsidRDefault="009A2B73" w:rsidP="00425EE9">
      <w:pPr>
        <w:spacing w:line="276" w:lineRule="auto"/>
        <w:jc w:val="center"/>
      </w:pPr>
      <w:r w:rsidRPr="00940B36">
        <w:t>São Miguel da Baixa Grande/</w:t>
      </w:r>
      <w:proofErr w:type="spellStart"/>
      <w:r w:rsidRPr="00940B36">
        <w:t>PI,_______de___________________de</w:t>
      </w:r>
      <w:proofErr w:type="spellEnd"/>
      <w:r w:rsidRPr="00940B36">
        <w:t xml:space="preserve"> 2018.</w:t>
      </w:r>
    </w:p>
    <w:p w:rsidR="009A2B73" w:rsidRPr="00940B36" w:rsidRDefault="009A2B73" w:rsidP="00425EE9">
      <w:pPr>
        <w:spacing w:line="276" w:lineRule="auto"/>
        <w:jc w:val="both"/>
      </w:pPr>
    </w:p>
    <w:p w:rsidR="00425EE9" w:rsidRPr="00940B36" w:rsidRDefault="00425EE9" w:rsidP="00425EE9">
      <w:pPr>
        <w:spacing w:line="276" w:lineRule="auto"/>
        <w:jc w:val="center"/>
        <w:rPr>
          <w:b/>
          <w:bCs/>
        </w:rPr>
      </w:pPr>
    </w:p>
    <w:p w:rsidR="009A2B73" w:rsidRPr="00940B36" w:rsidRDefault="009A2B73" w:rsidP="00425EE9">
      <w:pPr>
        <w:spacing w:line="276" w:lineRule="auto"/>
        <w:jc w:val="center"/>
        <w:rPr>
          <w:b/>
          <w:bCs/>
        </w:rPr>
      </w:pPr>
      <w:r w:rsidRPr="00940B36">
        <w:rPr>
          <w:b/>
          <w:bCs/>
        </w:rPr>
        <w:t>P/CONTRATANTE</w:t>
      </w:r>
    </w:p>
    <w:p w:rsidR="009A2B73" w:rsidRPr="00940B36" w:rsidRDefault="009A2B73" w:rsidP="00425EE9">
      <w:pPr>
        <w:spacing w:line="276" w:lineRule="auto"/>
        <w:jc w:val="center"/>
        <w:rPr>
          <w:b/>
          <w:bCs/>
        </w:rPr>
      </w:pPr>
    </w:p>
    <w:p w:rsidR="009A2B73" w:rsidRPr="00940B36" w:rsidRDefault="009A2B73" w:rsidP="00425EE9">
      <w:pPr>
        <w:spacing w:line="276" w:lineRule="auto"/>
        <w:jc w:val="center"/>
        <w:rPr>
          <w:rStyle w:val="Forte"/>
          <w:rFonts w:ascii="Book Antiqua" w:hAnsi="Book Antiqua"/>
          <w:szCs w:val="28"/>
          <w:bdr w:val="none" w:sz="0" w:space="0" w:color="auto" w:frame="1"/>
        </w:rPr>
      </w:pPr>
      <w:r w:rsidRPr="00940B36">
        <w:rPr>
          <w:rStyle w:val="Forte"/>
          <w:rFonts w:ascii="Book Antiqua" w:hAnsi="Book Antiqua"/>
          <w:szCs w:val="28"/>
          <w:bdr w:val="none" w:sz="0" w:space="0" w:color="auto" w:frame="1"/>
        </w:rPr>
        <w:t>JOSEMAR TEIXEIRA MOURA</w:t>
      </w:r>
    </w:p>
    <w:p w:rsidR="009A2B73" w:rsidRPr="00940B36" w:rsidRDefault="009A2B73" w:rsidP="00425EE9">
      <w:pPr>
        <w:spacing w:line="276" w:lineRule="auto"/>
        <w:jc w:val="center"/>
        <w:rPr>
          <w:b/>
          <w:bCs/>
        </w:rPr>
      </w:pPr>
      <w:r w:rsidRPr="00940B36">
        <w:rPr>
          <w:b/>
          <w:bCs/>
        </w:rPr>
        <w:t>Prefeito Municipal</w:t>
      </w:r>
    </w:p>
    <w:p w:rsidR="009A2B73" w:rsidRPr="00940B36" w:rsidRDefault="009A2B73" w:rsidP="00425EE9">
      <w:pPr>
        <w:spacing w:line="276" w:lineRule="auto"/>
        <w:jc w:val="center"/>
        <w:rPr>
          <w:b/>
          <w:bCs/>
        </w:rPr>
      </w:pPr>
    </w:p>
    <w:p w:rsidR="00425EE9" w:rsidRPr="00940B36" w:rsidRDefault="00425EE9" w:rsidP="00425EE9">
      <w:pPr>
        <w:spacing w:line="276" w:lineRule="auto"/>
        <w:jc w:val="center"/>
        <w:rPr>
          <w:b/>
        </w:rPr>
      </w:pPr>
    </w:p>
    <w:p w:rsidR="009A2B73" w:rsidRPr="00940B36" w:rsidRDefault="009A2B73" w:rsidP="00425EE9">
      <w:pPr>
        <w:spacing w:line="276" w:lineRule="auto"/>
        <w:jc w:val="center"/>
        <w:rPr>
          <w:b/>
        </w:rPr>
      </w:pPr>
      <w:r w:rsidRPr="00940B36">
        <w:rPr>
          <w:b/>
        </w:rPr>
        <w:t>P/CONTRATADA</w:t>
      </w:r>
    </w:p>
    <w:p w:rsidR="009A2B73" w:rsidRPr="00940B36" w:rsidRDefault="009A2B73" w:rsidP="00425EE9">
      <w:pPr>
        <w:spacing w:line="276" w:lineRule="auto"/>
        <w:jc w:val="center"/>
        <w:rPr>
          <w:b/>
        </w:rPr>
      </w:pPr>
      <w:r w:rsidRPr="00940B36">
        <w:rPr>
          <w:b/>
        </w:rPr>
        <w:t>---------------------------------------</w:t>
      </w:r>
    </w:p>
    <w:p w:rsidR="009A2B73" w:rsidRPr="00940B36" w:rsidRDefault="009A2B73" w:rsidP="00425EE9">
      <w:pPr>
        <w:spacing w:line="276" w:lineRule="auto"/>
        <w:jc w:val="both"/>
        <w:rPr>
          <w:b/>
        </w:rPr>
      </w:pPr>
    </w:p>
    <w:p w:rsidR="003F2441" w:rsidRPr="00940B36" w:rsidRDefault="009A2B73" w:rsidP="00425EE9">
      <w:pPr>
        <w:spacing w:line="276" w:lineRule="auto"/>
        <w:jc w:val="both"/>
      </w:pPr>
      <w:r w:rsidRPr="00940B36">
        <w:t>TESTEMUNHAS</w:t>
      </w:r>
    </w:p>
    <w:p w:rsidR="009A2B73" w:rsidRPr="00940B36" w:rsidRDefault="009A2B73" w:rsidP="00425EE9">
      <w:pPr>
        <w:spacing w:line="276" w:lineRule="auto"/>
        <w:jc w:val="both"/>
      </w:pPr>
      <w:r w:rsidRPr="00940B36">
        <w:t>_______________________________</w:t>
      </w:r>
    </w:p>
    <w:p w:rsidR="009A2B73" w:rsidRPr="00940B36" w:rsidRDefault="009A2B73" w:rsidP="00425EE9">
      <w:pPr>
        <w:spacing w:line="276" w:lineRule="auto"/>
        <w:jc w:val="both"/>
      </w:pPr>
      <w:r w:rsidRPr="00940B36">
        <w:t>CPF</w:t>
      </w:r>
    </w:p>
    <w:p w:rsidR="009A2B73" w:rsidRPr="00940B36" w:rsidRDefault="009A2B73" w:rsidP="00425EE9">
      <w:pPr>
        <w:spacing w:line="276" w:lineRule="auto"/>
        <w:jc w:val="both"/>
      </w:pPr>
      <w:r w:rsidRPr="00940B36">
        <w:t>_______________________________</w:t>
      </w:r>
    </w:p>
    <w:p w:rsidR="00D3763B" w:rsidRPr="00940B36" w:rsidRDefault="009A2B73" w:rsidP="00425EE9">
      <w:pPr>
        <w:spacing w:line="276" w:lineRule="auto"/>
        <w:jc w:val="both"/>
      </w:pPr>
      <w:r w:rsidRPr="00940B36">
        <w:t>CPF</w:t>
      </w:r>
    </w:p>
    <w:p w:rsidR="00D3763B" w:rsidRPr="00940B36" w:rsidRDefault="004576D3" w:rsidP="003F2441">
      <w:pPr>
        <w:spacing w:after="200" w:line="276" w:lineRule="auto"/>
        <w:jc w:val="center"/>
      </w:pPr>
      <w:r w:rsidRPr="00940B36">
        <w:rPr>
          <w:u w:val="single"/>
        </w:rPr>
        <w:br w:type="page"/>
      </w:r>
      <w:r w:rsidR="00D3763B" w:rsidRPr="00940B36">
        <w:rPr>
          <w:u w:val="single"/>
        </w:rPr>
        <w:lastRenderedPageBreak/>
        <w:t>ANEXO</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u w:val="single"/>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003DDF">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DECLARAÇÃO DE SUBMISSÃO DOS TERMOS DO EDITAL</w:t>
      </w:r>
    </w:p>
    <w:p w:rsidR="00D07568" w:rsidRPr="00940B36"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07568" w:rsidRPr="00940B36" w:rsidRDefault="00D07568" w:rsidP="00D07568">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940B36">
        <w:rPr>
          <w:szCs w:val="24"/>
        </w:rPr>
        <w:tab/>
      </w:r>
      <w:r w:rsidR="00D3763B" w:rsidRPr="00940B36">
        <w:rPr>
          <w:szCs w:val="24"/>
        </w:rPr>
        <w:t xml:space="preserve">Declaramos nossa inteira e irrestrita submissão aos termos do Edital da </w:t>
      </w:r>
      <w:r w:rsidR="00780440" w:rsidRPr="00940B36">
        <w:rPr>
          <w:szCs w:val="24"/>
        </w:rPr>
        <w:t>Tomada de Preço</w:t>
      </w:r>
      <w:r w:rsidR="00D3763B" w:rsidRPr="00940B36">
        <w:rPr>
          <w:szCs w:val="24"/>
        </w:rPr>
        <w:t xml:space="preserve"> n.º </w:t>
      </w:r>
      <w:r w:rsidR="007F44C9">
        <w:rPr>
          <w:szCs w:val="24"/>
        </w:rPr>
        <w:t>033/2018</w:t>
      </w:r>
      <w:r w:rsidR="00D3763B" w:rsidRPr="00940B36">
        <w:rPr>
          <w:szCs w:val="24"/>
        </w:rPr>
        <w:t>, bem como aos elementos e especificações contidos e que nele compõem.</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940B36">
        <w:rPr>
          <w:szCs w:val="24"/>
        </w:rPr>
        <w:tab/>
      </w:r>
      <w:r w:rsidR="00D3763B" w:rsidRPr="00940B36">
        <w:rPr>
          <w:szCs w:val="24"/>
        </w:rPr>
        <w:t>Local e Data</w:t>
      </w: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_________________________________________</w:t>
      </w:r>
    </w:p>
    <w:p w:rsidR="00D3763B" w:rsidRPr="00940B36" w:rsidRDefault="00D3763B" w:rsidP="004576D3">
      <w:pPr>
        <w:jc w:val="center"/>
      </w:pPr>
      <w:r w:rsidRPr="00940B36">
        <w:t>Assinatura do Responsável ou Representante Legal</w:t>
      </w:r>
    </w:p>
    <w:p w:rsidR="004576D3" w:rsidRPr="00940B36" w:rsidRDefault="004576D3">
      <w:pPr>
        <w:spacing w:after="200" w:line="276" w:lineRule="auto"/>
        <w:rPr>
          <w:rFonts w:eastAsia="ヒラギノ角ゴ Pro W3"/>
          <w:color w:val="000000"/>
          <w:u w:val="single"/>
        </w:rPr>
      </w:pPr>
      <w:r w:rsidRPr="00940B36">
        <w:rPr>
          <w:u w:val="single"/>
        </w:rPr>
        <w:br w:type="page"/>
      </w:r>
    </w:p>
    <w:p w:rsidR="00D3763B" w:rsidRPr="00940B36"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940B36">
        <w:rPr>
          <w:szCs w:val="24"/>
          <w:u w:val="single"/>
        </w:rPr>
        <w:lastRenderedPageBreak/>
        <w:t>ANEXO</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9A2B7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DECLARAÇÃO DE IDONEIDADE</w:t>
      </w:r>
    </w:p>
    <w:p w:rsidR="00C8134E" w:rsidRPr="00940B36"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940B36"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940B36">
        <w:rPr>
          <w:szCs w:val="24"/>
        </w:rPr>
        <w:tab/>
        <w:t>Declaramos, sob as penas da Lei, que nossa Empresa não está respondendo a nenhum processo de Declaração de Inidoneidade nem se encontra impedida de participar de licitações públicas no Território Nacional por qualquer razão que possa classificá-la como inidônea.</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425EE9"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r w:rsidRPr="00940B36">
        <w:rPr>
          <w:szCs w:val="24"/>
        </w:rPr>
        <w:tab/>
      </w:r>
      <w:r w:rsidR="00D3763B" w:rsidRPr="00940B36">
        <w:rPr>
          <w:szCs w:val="24"/>
        </w:rPr>
        <w:t>Local e Data</w:t>
      </w: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07568" w:rsidRPr="00940B36" w:rsidRDefault="00D07568"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________________________________________</w:t>
      </w:r>
    </w:p>
    <w:p w:rsidR="00D3763B" w:rsidRPr="00940B36" w:rsidRDefault="00D3763B" w:rsidP="004576D3">
      <w:pPr>
        <w:jc w:val="center"/>
      </w:pPr>
      <w:r w:rsidRPr="00940B36">
        <w:t>Assinatura do Responsável ou Representante Legal</w:t>
      </w:r>
    </w:p>
    <w:p w:rsidR="004576D3" w:rsidRPr="00940B36" w:rsidRDefault="004576D3">
      <w:pPr>
        <w:spacing w:after="200" w:line="276" w:lineRule="auto"/>
        <w:rPr>
          <w:rFonts w:eastAsia="ヒラギノ角ゴ Pro W3"/>
          <w:color w:val="000000"/>
          <w:u w:val="single"/>
        </w:rPr>
      </w:pPr>
      <w:r w:rsidRPr="00940B36">
        <w:rPr>
          <w:u w:val="single"/>
        </w:rPr>
        <w:br w:type="page"/>
      </w:r>
    </w:p>
    <w:p w:rsidR="00D3763B" w:rsidRPr="00940B36" w:rsidRDefault="00D3763B" w:rsidP="001A09E2">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u w:val="single"/>
        </w:rPr>
      </w:pPr>
      <w:r w:rsidRPr="00940B36">
        <w:rPr>
          <w:szCs w:val="24"/>
          <w:u w:val="single"/>
        </w:rPr>
        <w:lastRenderedPageBreak/>
        <w:t>ANEXO</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940B36" w:rsidRDefault="00D3763B"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DECLARAÇÃO SOBRE OS DOCUMENTOS DE HABILITAÇÃO</w:t>
      </w:r>
    </w:p>
    <w:p w:rsidR="00D07568" w:rsidRPr="00940B36" w:rsidRDefault="00D07568" w:rsidP="00C8134E">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p>
    <w:p w:rsidR="004576D3" w:rsidRPr="00940B36" w:rsidRDefault="004576D3"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rPr>
          <w:szCs w:val="24"/>
        </w:rPr>
      </w:pPr>
    </w:p>
    <w:p w:rsidR="00D3763B" w:rsidRPr="00940B36"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firstLine="851"/>
        <w:rPr>
          <w:szCs w:val="24"/>
        </w:rPr>
      </w:pPr>
      <w:r w:rsidRPr="00940B36">
        <w:rPr>
          <w:szCs w:val="24"/>
        </w:rPr>
        <w:t>Declaramos, sob as penas da Lei, que os documentos constantes no ENVELOPE A - DOCUMENTOS DE HABILITAÇÃO por nós apresentados na li</w:t>
      </w:r>
      <w:r w:rsidR="00780440" w:rsidRPr="00940B36">
        <w:rPr>
          <w:szCs w:val="24"/>
        </w:rPr>
        <w:t>citação de que trata o Edital da</w:t>
      </w:r>
      <w:r w:rsidR="00EC6D48" w:rsidRPr="00940B36">
        <w:rPr>
          <w:szCs w:val="24"/>
        </w:rPr>
        <w:t xml:space="preserve"> </w:t>
      </w:r>
      <w:r w:rsidR="00780440" w:rsidRPr="00940B36">
        <w:rPr>
          <w:szCs w:val="24"/>
        </w:rPr>
        <w:t>Tomada de Preço</w:t>
      </w:r>
      <w:r w:rsidRPr="00940B36">
        <w:rPr>
          <w:szCs w:val="24"/>
        </w:rPr>
        <w:t xml:space="preserve"> n.º </w:t>
      </w:r>
      <w:r w:rsidR="007F44C9">
        <w:rPr>
          <w:szCs w:val="24"/>
        </w:rPr>
        <w:t>033/2018</w:t>
      </w:r>
      <w:r w:rsidRPr="00940B36">
        <w:rPr>
          <w:szCs w:val="24"/>
        </w:rPr>
        <w:t>, são fiéis e verdadeiros.</w:t>
      </w:r>
    </w:p>
    <w:p w:rsidR="00D3763B" w:rsidRPr="00940B36" w:rsidRDefault="00D3763B"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940B36" w:rsidRDefault="00D3763B" w:rsidP="00175F8C">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851"/>
        <w:rPr>
          <w:szCs w:val="24"/>
        </w:rPr>
      </w:pPr>
      <w:r w:rsidRPr="00940B36">
        <w:rPr>
          <w:szCs w:val="24"/>
        </w:rPr>
        <w:t>Local e Data</w:t>
      </w: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1A09E2" w:rsidRPr="00940B36" w:rsidRDefault="001A09E2"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C8134E" w:rsidRPr="00940B36" w:rsidRDefault="00C8134E" w:rsidP="00D3763B">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rPr>
          <w:szCs w:val="24"/>
        </w:rPr>
      </w:pPr>
    </w:p>
    <w:p w:rsidR="00D3763B" w:rsidRPr="00940B36" w:rsidRDefault="00D3763B" w:rsidP="004576D3">
      <w:pPr>
        <w:pStyle w:val="Recuodecorpodetext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0"/>
        <w:jc w:val="center"/>
        <w:rPr>
          <w:szCs w:val="24"/>
        </w:rPr>
      </w:pPr>
      <w:r w:rsidRPr="00940B36">
        <w:rPr>
          <w:szCs w:val="24"/>
        </w:rPr>
        <w:t>_________________________________________</w:t>
      </w:r>
    </w:p>
    <w:p w:rsidR="00D3763B" w:rsidRPr="00940B36" w:rsidRDefault="00D3763B" w:rsidP="004576D3">
      <w:pPr>
        <w:jc w:val="center"/>
      </w:pPr>
      <w:r w:rsidRPr="00940B36">
        <w:t>Assinatura do Responsável ou Representante Legal</w:t>
      </w:r>
    </w:p>
    <w:p w:rsidR="004576D3" w:rsidRPr="00940B36" w:rsidRDefault="004576D3">
      <w:pPr>
        <w:spacing w:after="200" w:line="276" w:lineRule="auto"/>
      </w:pPr>
      <w:r w:rsidRPr="00940B36">
        <w:br w:type="page"/>
      </w:r>
    </w:p>
    <w:p w:rsidR="00D3763B" w:rsidRPr="00940B36" w:rsidRDefault="00D3763B" w:rsidP="001A09E2">
      <w:pPr>
        <w:jc w:val="center"/>
      </w:pPr>
      <w:r w:rsidRPr="00940B36">
        <w:lastRenderedPageBreak/>
        <w:t>ANEXO</w:t>
      </w:r>
    </w:p>
    <w:p w:rsidR="001A09E2" w:rsidRPr="00940B36" w:rsidRDefault="001A09E2" w:rsidP="00D07568"/>
    <w:p w:rsidR="00D3763B" w:rsidRPr="00940B36" w:rsidRDefault="00D3763B" w:rsidP="00D3763B">
      <w:pPr>
        <w:jc w:val="both"/>
      </w:pPr>
    </w:p>
    <w:p w:rsidR="00D3763B" w:rsidRPr="00940B36" w:rsidRDefault="00D3763B" w:rsidP="00D07568">
      <w:pPr>
        <w:jc w:val="center"/>
      </w:pPr>
      <w:r w:rsidRPr="00940B36">
        <w:t>D E C L A R A Ç Ã O</w:t>
      </w:r>
    </w:p>
    <w:p w:rsidR="00D07568" w:rsidRPr="00940B36" w:rsidRDefault="00D07568" w:rsidP="00D07568">
      <w:pPr>
        <w:jc w:val="center"/>
      </w:pPr>
    </w:p>
    <w:p w:rsidR="00D07568" w:rsidRPr="00940B36" w:rsidRDefault="00D07568" w:rsidP="00D07568">
      <w:pPr>
        <w:jc w:val="center"/>
      </w:pPr>
    </w:p>
    <w:p w:rsidR="00D07568" w:rsidRPr="00940B36" w:rsidRDefault="00D07568" w:rsidP="00D07568">
      <w:pPr>
        <w:jc w:val="center"/>
      </w:pPr>
    </w:p>
    <w:p w:rsidR="00D3763B" w:rsidRPr="00940B36" w:rsidRDefault="00D3763B" w:rsidP="00D3763B">
      <w:pPr>
        <w:jc w:val="both"/>
      </w:pPr>
    </w:p>
    <w:p w:rsidR="00D3763B" w:rsidRPr="00940B36" w:rsidRDefault="00D3763B" w:rsidP="00D3763B">
      <w:pPr>
        <w:jc w:val="both"/>
      </w:pPr>
    </w:p>
    <w:p w:rsidR="00D3763B" w:rsidRPr="00940B36" w:rsidRDefault="00D3763B" w:rsidP="00425EE9">
      <w:pPr>
        <w:spacing w:line="360" w:lineRule="auto"/>
        <w:ind w:firstLine="708"/>
        <w:jc w:val="both"/>
      </w:pPr>
      <w:r w:rsidRPr="00940B36">
        <w:t xml:space="preserve">Declaramos para os devidos fins de comprovação, que entre os dirigentes, gerentes, sócios e responsáveis técnicos desta empresa, não há nenhum servidor da Prefeitura Municipal </w:t>
      </w:r>
      <w:r w:rsidR="004576D3" w:rsidRPr="00940B36">
        <w:t>de São Miguel da Baixa Grande/</w:t>
      </w:r>
      <w:r w:rsidRPr="00940B36">
        <w:t xml:space="preserve">PI, nem nenhum que o tenha sido nos últimos 180 (cento e oitenta) dias anteriores à data do </w:t>
      </w:r>
      <w:r w:rsidR="004576D3" w:rsidRPr="00940B36">
        <w:t>Processo Licitatório nº ___/2018</w:t>
      </w:r>
      <w:r w:rsidR="003C5AC6" w:rsidRPr="00940B36">
        <w:t xml:space="preserve"> – Procedimento</w:t>
      </w:r>
      <w:r w:rsidR="004576D3" w:rsidRPr="00940B36">
        <w:t xml:space="preserve"> nº ___/2018</w:t>
      </w:r>
      <w:r w:rsidRPr="00940B36">
        <w:t xml:space="preserve">, na modalidade </w:t>
      </w:r>
      <w:r w:rsidR="00780440" w:rsidRPr="00940B36">
        <w:t>Tomada de Preço</w:t>
      </w:r>
      <w:r w:rsidRPr="00940B36">
        <w:t>.</w:t>
      </w:r>
    </w:p>
    <w:p w:rsidR="00D3763B" w:rsidRPr="00940B36" w:rsidRDefault="00D3763B" w:rsidP="00D3763B">
      <w:pPr>
        <w:jc w:val="both"/>
      </w:pPr>
    </w:p>
    <w:p w:rsidR="00D3763B" w:rsidRPr="00940B36" w:rsidRDefault="00D3763B" w:rsidP="00D3763B">
      <w:pPr>
        <w:jc w:val="both"/>
      </w:pPr>
    </w:p>
    <w:p w:rsidR="00D3763B" w:rsidRPr="00940B36" w:rsidRDefault="00D3763B" w:rsidP="00425EE9">
      <w:pPr>
        <w:ind w:firstLine="708"/>
        <w:jc w:val="both"/>
      </w:pPr>
      <w:r w:rsidRPr="00940B36">
        <w:t>Por ser verdade, firmamos o presente.</w:t>
      </w:r>
    </w:p>
    <w:p w:rsidR="00D3763B" w:rsidRPr="00940B36" w:rsidRDefault="00D3763B" w:rsidP="00D3763B">
      <w:pPr>
        <w:jc w:val="both"/>
      </w:pPr>
    </w:p>
    <w:p w:rsidR="00D3763B" w:rsidRPr="00940B36" w:rsidRDefault="00D3763B" w:rsidP="00D3763B">
      <w:pPr>
        <w:jc w:val="both"/>
      </w:pPr>
    </w:p>
    <w:p w:rsidR="00D3763B" w:rsidRPr="00940B36" w:rsidRDefault="00D3763B" w:rsidP="00425EE9">
      <w:pPr>
        <w:ind w:firstLine="708"/>
        <w:jc w:val="both"/>
      </w:pPr>
      <w:r w:rsidRPr="00940B36">
        <w:t>Local e data</w:t>
      </w:r>
    </w:p>
    <w:p w:rsidR="00D3763B" w:rsidRPr="00940B36" w:rsidRDefault="00D3763B" w:rsidP="00D3763B">
      <w:pPr>
        <w:jc w:val="both"/>
      </w:pPr>
    </w:p>
    <w:p w:rsidR="00D3763B" w:rsidRPr="00940B36" w:rsidRDefault="00D3763B" w:rsidP="00D3763B">
      <w:pPr>
        <w:jc w:val="both"/>
      </w:pPr>
    </w:p>
    <w:p w:rsidR="00D3763B" w:rsidRPr="00940B36" w:rsidRDefault="00D3763B" w:rsidP="00D3763B">
      <w:pPr>
        <w:jc w:val="both"/>
      </w:pPr>
    </w:p>
    <w:p w:rsidR="00C8134E" w:rsidRPr="00940B36" w:rsidRDefault="00C8134E" w:rsidP="00D3763B">
      <w:pPr>
        <w:jc w:val="both"/>
      </w:pPr>
    </w:p>
    <w:p w:rsidR="00D3763B" w:rsidRPr="00940B36" w:rsidRDefault="00D3763B" w:rsidP="00D3763B">
      <w:pPr>
        <w:jc w:val="both"/>
      </w:pPr>
    </w:p>
    <w:p w:rsidR="00D3763B" w:rsidRPr="00940B36" w:rsidRDefault="00D3763B" w:rsidP="004576D3">
      <w:pPr>
        <w:jc w:val="center"/>
      </w:pPr>
      <w:r w:rsidRPr="00940B36">
        <w:t>______________________________________</w:t>
      </w:r>
    </w:p>
    <w:p w:rsidR="00D3763B" w:rsidRPr="00940B36" w:rsidRDefault="00D3763B" w:rsidP="004576D3">
      <w:pPr>
        <w:jc w:val="center"/>
      </w:pPr>
      <w:r w:rsidRPr="00940B36">
        <w:t>(Carimbo e assinatura do representante legal da empresa)</w:t>
      </w:r>
    </w:p>
    <w:p w:rsidR="004576D3" w:rsidRPr="00940B36" w:rsidRDefault="004576D3">
      <w:pPr>
        <w:spacing w:after="200" w:line="276" w:lineRule="auto"/>
      </w:pPr>
      <w:r w:rsidRPr="00940B36">
        <w:br w:type="page"/>
      </w:r>
    </w:p>
    <w:p w:rsidR="00D3763B" w:rsidRPr="00940B36" w:rsidRDefault="00D3763B" w:rsidP="00C8134E">
      <w:pPr>
        <w:jc w:val="center"/>
      </w:pPr>
      <w:r w:rsidRPr="00940B36">
        <w:lastRenderedPageBreak/>
        <w:t>ANEXO</w:t>
      </w:r>
    </w:p>
    <w:p w:rsidR="00C8134E" w:rsidRPr="00940B36" w:rsidRDefault="00C8134E" w:rsidP="00C8134E">
      <w:pPr>
        <w:jc w:val="center"/>
      </w:pPr>
    </w:p>
    <w:p w:rsidR="00D3763B" w:rsidRPr="00940B36" w:rsidRDefault="00D3763B" w:rsidP="00D3763B">
      <w:pPr>
        <w:jc w:val="both"/>
      </w:pPr>
    </w:p>
    <w:p w:rsidR="00D3763B" w:rsidRPr="00940B36" w:rsidRDefault="00D3763B" w:rsidP="00D3763B">
      <w:pPr>
        <w:jc w:val="both"/>
      </w:pPr>
      <w:r w:rsidRPr="00940B36">
        <w:t>MODELO DE DECLARAÇÃO DE MICRO EMPRESA E EMPRESA DE PEQUENO PORTE</w:t>
      </w:r>
    </w:p>
    <w:p w:rsidR="00C8134E" w:rsidRPr="00940B36" w:rsidRDefault="00C8134E" w:rsidP="00D3763B">
      <w:pPr>
        <w:jc w:val="both"/>
      </w:pPr>
    </w:p>
    <w:p w:rsidR="00D3763B" w:rsidRPr="00940B36" w:rsidRDefault="00D3763B" w:rsidP="00D3763B">
      <w:pPr>
        <w:jc w:val="both"/>
      </w:pPr>
    </w:p>
    <w:p w:rsidR="00D3763B" w:rsidRPr="00940B36" w:rsidRDefault="00D3763B" w:rsidP="00D3763B">
      <w:pPr>
        <w:jc w:val="both"/>
      </w:pPr>
      <w:r w:rsidRPr="00940B36">
        <w:t>Senhor</w:t>
      </w:r>
      <w:r w:rsidR="00162C15" w:rsidRPr="00940B36">
        <w:t>a</w:t>
      </w:r>
      <w:r w:rsidRPr="00940B36">
        <w:t xml:space="preserve"> Presidente,</w:t>
      </w:r>
    </w:p>
    <w:p w:rsidR="00D3763B" w:rsidRPr="00940B36" w:rsidRDefault="00D3763B" w:rsidP="00D3763B">
      <w:pPr>
        <w:jc w:val="both"/>
      </w:pPr>
    </w:p>
    <w:p w:rsidR="00D3763B" w:rsidRPr="00940B36" w:rsidRDefault="00D3763B" w:rsidP="00425EE9">
      <w:pPr>
        <w:spacing w:line="276" w:lineRule="auto"/>
        <w:ind w:firstLine="708"/>
        <w:jc w:val="both"/>
      </w:pPr>
      <w:r w:rsidRPr="00940B36">
        <w:t>Nome da Empresa</w:t>
      </w:r>
      <w:r w:rsidR="003F2441" w:rsidRPr="00940B36">
        <w:t xml:space="preserve"> </w:t>
      </w:r>
      <w:r w:rsidRPr="00940B36">
        <w:t>_____________________inscrita no CNPJ nº_________, sediada (endereço completo) ____________, declara para fins do disposto no edital, sob as sanções administrativas cabíveis e sob as penas da lei, que esta empresa, na presente data, é consideradas MICROEMPRESA OU EMPRESA DE PEQUENO PORTE, conforme inciso I e II do art. 3º da Lei Complementar n</w:t>
      </w:r>
      <w:r w:rsidR="00E119AB" w:rsidRPr="00940B36">
        <w:t>º</w:t>
      </w:r>
      <w:r w:rsidRPr="00940B36">
        <w:t>. 123/06. Declara ainda, que a empresa está excluída no parágrafo 4º do art. 3º da Lei Complementar n</w:t>
      </w:r>
      <w:r w:rsidR="00E119AB" w:rsidRPr="00940B36">
        <w:t>º</w:t>
      </w:r>
      <w:r w:rsidRPr="00940B36">
        <w:t xml:space="preserve">. 123/06.  </w:t>
      </w:r>
    </w:p>
    <w:p w:rsidR="00D3763B" w:rsidRPr="00940B36" w:rsidRDefault="00D3763B" w:rsidP="00D3763B">
      <w:pPr>
        <w:jc w:val="both"/>
      </w:pPr>
    </w:p>
    <w:p w:rsidR="00D3763B" w:rsidRPr="00940B36" w:rsidRDefault="00D3763B" w:rsidP="00425EE9">
      <w:pPr>
        <w:ind w:firstLine="708"/>
        <w:jc w:val="both"/>
      </w:pPr>
      <w:r w:rsidRPr="00940B36">
        <w:t>Atenciosamente,</w:t>
      </w:r>
    </w:p>
    <w:p w:rsidR="00D3763B" w:rsidRPr="00940B36" w:rsidRDefault="00D3763B" w:rsidP="00D3763B">
      <w:pPr>
        <w:jc w:val="both"/>
      </w:pPr>
    </w:p>
    <w:p w:rsidR="00C8134E" w:rsidRPr="00940B36" w:rsidRDefault="00C8134E" w:rsidP="00D3763B">
      <w:pPr>
        <w:jc w:val="both"/>
      </w:pPr>
    </w:p>
    <w:p w:rsidR="00C8134E" w:rsidRPr="00940B36" w:rsidRDefault="00C8134E" w:rsidP="00D3763B">
      <w:pPr>
        <w:jc w:val="both"/>
      </w:pPr>
    </w:p>
    <w:p w:rsidR="00C8134E" w:rsidRPr="00940B36" w:rsidRDefault="00C8134E" w:rsidP="00D3763B">
      <w:pPr>
        <w:jc w:val="both"/>
      </w:pPr>
    </w:p>
    <w:p w:rsidR="00D3763B" w:rsidRPr="00940B36" w:rsidRDefault="00D3763B" w:rsidP="00D3763B">
      <w:pPr>
        <w:jc w:val="both"/>
      </w:pPr>
    </w:p>
    <w:p w:rsidR="00D3763B" w:rsidRPr="00940B36" w:rsidRDefault="00D3763B" w:rsidP="00D3763B">
      <w:pPr>
        <w:jc w:val="both"/>
      </w:pPr>
    </w:p>
    <w:p w:rsidR="00D3763B" w:rsidRPr="00940B36" w:rsidRDefault="00D3763B" w:rsidP="004576D3">
      <w:pPr>
        <w:jc w:val="center"/>
      </w:pPr>
      <w:r w:rsidRPr="00940B36">
        <w:t>__________</w:t>
      </w:r>
      <w:r w:rsidR="00752051" w:rsidRPr="00940B36">
        <w:t>_______________</w:t>
      </w:r>
      <w:r w:rsidRPr="00940B36">
        <w:t>____________________________</w:t>
      </w:r>
    </w:p>
    <w:p w:rsidR="00D3763B" w:rsidRPr="001C0C2C" w:rsidRDefault="00D3763B" w:rsidP="004576D3">
      <w:pPr>
        <w:jc w:val="center"/>
      </w:pPr>
      <w:r w:rsidRPr="00940B36">
        <w:t>(Carimbo e assinatura do representante legal</w:t>
      </w:r>
      <w:r w:rsidR="004576D3" w:rsidRPr="00940B36">
        <w:t xml:space="preserve"> da empresa)</w:t>
      </w:r>
    </w:p>
    <w:sectPr w:rsidR="00D3763B" w:rsidRPr="001C0C2C" w:rsidSect="005C4B0B">
      <w:headerReference w:type="default" r:id="rId9"/>
      <w:pgSz w:w="11906" w:h="16838" w:code="9"/>
      <w:pgMar w:top="1701" w:right="1134"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D8" w:rsidRDefault="000243D8" w:rsidP="00992D7E">
      <w:r>
        <w:separator/>
      </w:r>
    </w:p>
  </w:endnote>
  <w:endnote w:type="continuationSeparator" w:id="0">
    <w:p w:rsidR="000243D8" w:rsidRDefault="000243D8" w:rsidP="0099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lbertu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D8" w:rsidRDefault="000243D8" w:rsidP="00992D7E">
      <w:r>
        <w:separator/>
      </w:r>
    </w:p>
  </w:footnote>
  <w:footnote w:type="continuationSeparator" w:id="0">
    <w:p w:rsidR="000243D8" w:rsidRDefault="000243D8" w:rsidP="00992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2D" w:rsidRPr="00D63FA7" w:rsidRDefault="00035F2D" w:rsidP="0068213B">
    <w:pPr>
      <w:pStyle w:val="Cabealho"/>
      <w:tabs>
        <w:tab w:val="clear" w:pos="8504"/>
      </w:tabs>
      <w:ind w:left="1276" w:right="-1135"/>
      <w:rPr>
        <w:rFonts w:ascii="Albertus" w:hAnsi="Albertus"/>
      </w:rPr>
    </w:pPr>
    <w:r>
      <w:rPr>
        <w:rFonts w:ascii="Albertus" w:hAnsi="Albertus"/>
        <w:noProof/>
        <w:lang w:eastAsia="pt-BR"/>
      </w:rPr>
      <w:drawing>
        <wp:anchor distT="0" distB="0" distL="114300" distR="114300" simplePos="0" relativeHeight="251659264" behindDoc="0" locked="0" layoutInCell="1" allowOverlap="1" wp14:anchorId="59E6DB2C" wp14:editId="087310F9">
          <wp:simplePos x="0" y="0"/>
          <wp:positionH relativeFrom="column">
            <wp:posOffset>-565785</wp:posOffset>
          </wp:positionH>
          <wp:positionV relativeFrom="paragraph">
            <wp:posOffset>-88265</wp:posOffset>
          </wp:positionV>
          <wp:extent cx="1314450" cy="89535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14450" cy="895350"/>
                  </a:xfrm>
                  <a:prstGeom prst="rect">
                    <a:avLst/>
                  </a:prstGeom>
                  <a:noFill/>
                </pic:spPr>
              </pic:pic>
            </a:graphicData>
          </a:graphic>
        </wp:anchor>
      </w:drawing>
    </w:r>
    <w:r w:rsidRPr="00D63FA7">
      <w:rPr>
        <w:rFonts w:ascii="Albertus" w:hAnsi="Albertus"/>
      </w:rPr>
      <w:t>Estado do Piauí</w:t>
    </w:r>
  </w:p>
  <w:p w:rsidR="00035F2D" w:rsidRPr="00D63FA7" w:rsidRDefault="00035F2D" w:rsidP="0068213B">
    <w:pPr>
      <w:pStyle w:val="Cabealho"/>
      <w:tabs>
        <w:tab w:val="clear" w:pos="8504"/>
      </w:tabs>
      <w:ind w:left="1276" w:right="-1135"/>
      <w:rPr>
        <w:rFonts w:ascii="Albertus" w:hAnsi="Albertus"/>
      </w:rPr>
    </w:pPr>
    <w:r w:rsidRPr="00D63FA7">
      <w:rPr>
        <w:rFonts w:ascii="Albertus" w:hAnsi="Albertus"/>
      </w:rPr>
      <w:t xml:space="preserve">PREFEITURA MUNICIPAL DE </w:t>
    </w:r>
    <w:r>
      <w:rPr>
        <w:rFonts w:ascii="Albertus" w:hAnsi="Albertus"/>
      </w:rPr>
      <w:t>SÃO MIGUEL DA BAIXA GRANDE</w:t>
    </w:r>
  </w:p>
  <w:p w:rsidR="00035F2D" w:rsidRPr="00D63FA7" w:rsidRDefault="00035F2D" w:rsidP="0068213B">
    <w:pPr>
      <w:pStyle w:val="Cabealho"/>
      <w:tabs>
        <w:tab w:val="clear" w:pos="8504"/>
      </w:tabs>
      <w:ind w:left="1276" w:right="-1135"/>
      <w:rPr>
        <w:rFonts w:ascii="Albertus" w:hAnsi="Albertus"/>
      </w:rPr>
    </w:pPr>
    <w:r w:rsidRPr="00D63FA7">
      <w:rPr>
        <w:rFonts w:ascii="Albertus" w:hAnsi="Albertus"/>
      </w:rPr>
      <w:t xml:space="preserve">CNPJ (MF) Nº </w:t>
    </w:r>
    <w:r>
      <w:rPr>
        <w:rFonts w:ascii="Albertus" w:hAnsi="Albertus"/>
      </w:rPr>
      <w:t>01.612.623/0001-88</w:t>
    </w:r>
  </w:p>
  <w:p w:rsidR="00035F2D" w:rsidRDefault="00035F2D" w:rsidP="0068213B">
    <w:pPr>
      <w:pStyle w:val="Cabealho"/>
      <w:tabs>
        <w:tab w:val="clear" w:pos="8504"/>
      </w:tabs>
      <w:ind w:left="1276" w:right="-1135"/>
      <w:rPr>
        <w:rFonts w:ascii="Albertus" w:hAnsi="Albertus"/>
      </w:rPr>
    </w:pPr>
    <w:r>
      <w:rPr>
        <w:rFonts w:ascii="Albertus" w:hAnsi="Albertus"/>
      </w:rPr>
      <w:t>Praça da matriz, nº 18</w:t>
    </w:r>
    <w:r w:rsidRPr="00D63FA7">
      <w:rPr>
        <w:rFonts w:ascii="Albertus" w:hAnsi="Albertus"/>
      </w:rPr>
      <w:t xml:space="preserve"> – Centro.</w:t>
    </w:r>
    <w:r>
      <w:rPr>
        <w:rFonts w:ascii="Albertus" w:hAnsi="Albertus"/>
      </w:rPr>
      <w:t xml:space="preserve"> </w:t>
    </w:r>
    <w:r w:rsidRPr="00D63FA7">
      <w:rPr>
        <w:rFonts w:ascii="Albertus" w:hAnsi="Albertus"/>
      </w:rPr>
      <w:t>CEP 64.</w:t>
    </w:r>
    <w:r>
      <w:rPr>
        <w:rFonts w:ascii="Albertus" w:hAnsi="Albertus"/>
      </w:rPr>
      <w:t>378-000 – S</w:t>
    </w:r>
    <w:r>
      <w:rPr>
        <w:rFonts w:ascii="Albertus" w:hAnsi="Albertus" w:hint="eastAsia"/>
      </w:rPr>
      <w:t>ã</w:t>
    </w:r>
    <w:r>
      <w:rPr>
        <w:rFonts w:ascii="Albertus" w:hAnsi="Albertus"/>
      </w:rPr>
      <w:t>o Miguel da Baixa Grande/</w:t>
    </w:r>
    <w:r w:rsidRPr="00D63FA7">
      <w:rPr>
        <w:rFonts w:ascii="Albertus" w:hAnsi="Albertus"/>
      </w:rPr>
      <w:t>PI</w:t>
    </w:r>
    <w:r>
      <w:rPr>
        <w:rFonts w:ascii="Albertus" w:hAnsi="Albertus"/>
      </w:rPr>
      <w:t>.</w:t>
    </w:r>
  </w:p>
  <w:p w:rsidR="00035F2D" w:rsidRPr="00D63FA7" w:rsidRDefault="00035F2D" w:rsidP="0068213B">
    <w:pPr>
      <w:pStyle w:val="Cabealho"/>
      <w:tabs>
        <w:tab w:val="clear" w:pos="8504"/>
      </w:tabs>
      <w:ind w:left="1276" w:right="-1135"/>
      <w:rPr>
        <w:rFonts w:ascii="Albertus" w:hAnsi="Albertus"/>
      </w:rPr>
    </w:pPr>
    <w:r>
      <w:rPr>
        <w:rFonts w:ascii="Albertus" w:hAnsi="Albertus"/>
      </w:rPr>
      <w:t>Fone (86) 3296-0120</w:t>
    </w:r>
  </w:p>
  <w:p w:rsidR="00035F2D" w:rsidRDefault="00035F2D" w:rsidP="0068213B">
    <w:pPr>
      <w:pStyle w:val="Cabealho"/>
    </w:pPr>
  </w:p>
  <w:tbl>
    <w:tblPr>
      <w:tblW w:w="0" w:type="auto"/>
      <w:tblInd w:w="109" w:type="dxa"/>
      <w:tblBorders>
        <w:top w:val="double" w:sz="4" w:space="0" w:color="auto"/>
      </w:tblBorders>
      <w:tblCellMar>
        <w:left w:w="70" w:type="dxa"/>
        <w:right w:w="70" w:type="dxa"/>
      </w:tblCellMar>
      <w:tblLook w:val="0000" w:firstRow="0" w:lastRow="0" w:firstColumn="0" w:lastColumn="0" w:noHBand="0" w:noVBand="0"/>
    </w:tblPr>
    <w:tblGrid>
      <w:gridCol w:w="8475"/>
    </w:tblGrid>
    <w:tr w:rsidR="00035F2D" w:rsidTr="0068213B">
      <w:trPr>
        <w:trHeight w:val="100"/>
      </w:trPr>
      <w:tc>
        <w:tcPr>
          <w:tcW w:w="8475" w:type="dxa"/>
        </w:tcPr>
        <w:p w:rsidR="00035F2D" w:rsidRDefault="00035F2D" w:rsidP="0068213B">
          <w:pPr>
            <w:pStyle w:val="Cabealho"/>
          </w:pPr>
        </w:p>
      </w:tc>
    </w:tr>
  </w:tbl>
  <w:p w:rsidR="00035F2D" w:rsidRPr="0068213B" w:rsidRDefault="00035F2D" w:rsidP="006821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60C"/>
    <w:multiLevelType w:val="multilevel"/>
    <w:tmpl w:val="3ABEEF1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73271"/>
    <w:multiLevelType w:val="hybridMultilevel"/>
    <w:tmpl w:val="B6C6500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845CA6"/>
    <w:multiLevelType w:val="multilevel"/>
    <w:tmpl w:val="0416001F"/>
    <w:numStyleLink w:val="Estilo1"/>
  </w:abstractNum>
  <w:abstractNum w:abstractNumId="3">
    <w:nsid w:val="13A9618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4">
    <w:nsid w:val="15A504BF"/>
    <w:multiLevelType w:val="hybridMultilevel"/>
    <w:tmpl w:val="3C96BF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3F80BBF"/>
    <w:multiLevelType w:val="hybridMultilevel"/>
    <w:tmpl w:val="B5B2F8DE"/>
    <w:lvl w:ilvl="0" w:tplc="EFA65CF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873BFD"/>
    <w:multiLevelType w:val="hybridMultilevel"/>
    <w:tmpl w:val="2A149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C8C3FF9"/>
    <w:multiLevelType w:val="multilevel"/>
    <w:tmpl w:val="1980BFFA"/>
    <w:lvl w:ilvl="0">
      <w:start w:val="5"/>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8">
    <w:nsid w:val="33103A3B"/>
    <w:multiLevelType w:val="multilevel"/>
    <w:tmpl w:val="0416001F"/>
    <w:styleLink w:val="Estilo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5FB2D56"/>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0">
    <w:nsid w:val="36261F5C"/>
    <w:multiLevelType w:val="multilevel"/>
    <w:tmpl w:val="A7A62B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077466"/>
    <w:multiLevelType w:val="multilevel"/>
    <w:tmpl w:val="4D2C0C26"/>
    <w:styleLink w:val="Estilo2"/>
    <w:lvl w:ilvl="0">
      <w:start w:val="6"/>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2">
    <w:nsid w:val="40FA74C5"/>
    <w:multiLevelType w:val="hybridMultilevel"/>
    <w:tmpl w:val="D334F7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6B00D4D"/>
    <w:multiLevelType w:val="multilevel"/>
    <w:tmpl w:val="0416001F"/>
    <w:lvl w:ilvl="0">
      <w:start w:val="1"/>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4">
    <w:nsid w:val="4741540D"/>
    <w:multiLevelType w:val="hybridMultilevel"/>
    <w:tmpl w:val="8D461910"/>
    <w:lvl w:ilvl="0" w:tplc="04160001">
      <w:start w:val="1"/>
      <w:numFmt w:val="bullet"/>
      <w:lvlText w:val=""/>
      <w:lvlJc w:val="left"/>
      <w:pPr>
        <w:ind w:left="1637" w:hanging="360"/>
      </w:pPr>
      <w:rPr>
        <w:rFonts w:ascii="Symbol" w:hAnsi="Symbol" w:hint="default"/>
      </w:rPr>
    </w:lvl>
    <w:lvl w:ilvl="1" w:tplc="04160003" w:tentative="1">
      <w:start w:val="1"/>
      <w:numFmt w:val="bullet"/>
      <w:lvlText w:val="o"/>
      <w:lvlJc w:val="left"/>
      <w:pPr>
        <w:ind w:left="2357" w:hanging="360"/>
      </w:pPr>
      <w:rPr>
        <w:rFonts w:ascii="Courier New" w:hAnsi="Courier New" w:cs="Courier New" w:hint="default"/>
      </w:rPr>
    </w:lvl>
    <w:lvl w:ilvl="2" w:tplc="04160005" w:tentative="1">
      <w:start w:val="1"/>
      <w:numFmt w:val="bullet"/>
      <w:lvlText w:val=""/>
      <w:lvlJc w:val="left"/>
      <w:pPr>
        <w:ind w:left="3077" w:hanging="360"/>
      </w:pPr>
      <w:rPr>
        <w:rFonts w:ascii="Wingdings" w:hAnsi="Wingdings" w:hint="default"/>
      </w:rPr>
    </w:lvl>
    <w:lvl w:ilvl="3" w:tplc="04160001" w:tentative="1">
      <w:start w:val="1"/>
      <w:numFmt w:val="bullet"/>
      <w:lvlText w:val=""/>
      <w:lvlJc w:val="left"/>
      <w:pPr>
        <w:ind w:left="3797" w:hanging="360"/>
      </w:pPr>
      <w:rPr>
        <w:rFonts w:ascii="Symbol" w:hAnsi="Symbol" w:hint="default"/>
      </w:rPr>
    </w:lvl>
    <w:lvl w:ilvl="4" w:tplc="04160003" w:tentative="1">
      <w:start w:val="1"/>
      <w:numFmt w:val="bullet"/>
      <w:lvlText w:val="o"/>
      <w:lvlJc w:val="left"/>
      <w:pPr>
        <w:ind w:left="4517" w:hanging="360"/>
      </w:pPr>
      <w:rPr>
        <w:rFonts w:ascii="Courier New" w:hAnsi="Courier New" w:cs="Courier New" w:hint="default"/>
      </w:rPr>
    </w:lvl>
    <w:lvl w:ilvl="5" w:tplc="04160005" w:tentative="1">
      <w:start w:val="1"/>
      <w:numFmt w:val="bullet"/>
      <w:lvlText w:val=""/>
      <w:lvlJc w:val="left"/>
      <w:pPr>
        <w:ind w:left="5237" w:hanging="360"/>
      </w:pPr>
      <w:rPr>
        <w:rFonts w:ascii="Wingdings" w:hAnsi="Wingdings" w:hint="default"/>
      </w:rPr>
    </w:lvl>
    <w:lvl w:ilvl="6" w:tplc="04160001" w:tentative="1">
      <w:start w:val="1"/>
      <w:numFmt w:val="bullet"/>
      <w:lvlText w:val=""/>
      <w:lvlJc w:val="left"/>
      <w:pPr>
        <w:ind w:left="5957" w:hanging="360"/>
      </w:pPr>
      <w:rPr>
        <w:rFonts w:ascii="Symbol" w:hAnsi="Symbol" w:hint="default"/>
      </w:rPr>
    </w:lvl>
    <w:lvl w:ilvl="7" w:tplc="04160003" w:tentative="1">
      <w:start w:val="1"/>
      <w:numFmt w:val="bullet"/>
      <w:lvlText w:val="o"/>
      <w:lvlJc w:val="left"/>
      <w:pPr>
        <w:ind w:left="6677" w:hanging="360"/>
      </w:pPr>
      <w:rPr>
        <w:rFonts w:ascii="Courier New" w:hAnsi="Courier New" w:cs="Courier New" w:hint="default"/>
      </w:rPr>
    </w:lvl>
    <w:lvl w:ilvl="8" w:tplc="04160005" w:tentative="1">
      <w:start w:val="1"/>
      <w:numFmt w:val="bullet"/>
      <w:lvlText w:val=""/>
      <w:lvlJc w:val="left"/>
      <w:pPr>
        <w:ind w:left="7397" w:hanging="360"/>
      </w:pPr>
      <w:rPr>
        <w:rFonts w:ascii="Wingdings" w:hAnsi="Wingdings" w:hint="default"/>
      </w:rPr>
    </w:lvl>
  </w:abstractNum>
  <w:abstractNum w:abstractNumId="15">
    <w:nsid w:val="47F306AE"/>
    <w:multiLevelType w:val="multilevel"/>
    <w:tmpl w:val="0416001F"/>
    <w:numStyleLink w:val="Estilo1"/>
  </w:abstractNum>
  <w:abstractNum w:abstractNumId="16">
    <w:nsid w:val="48702217"/>
    <w:multiLevelType w:val="multilevel"/>
    <w:tmpl w:val="4D2C0C26"/>
    <w:lvl w:ilvl="0">
      <w:start w:val="8"/>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17">
    <w:nsid w:val="49877E6A"/>
    <w:multiLevelType w:val="hybridMultilevel"/>
    <w:tmpl w:val="FF3674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B872DA4"/>
    <w:multiLevelType w:val="multilevel"/>
    <w:tmpl w:val="4D2C0C26"/>
    <w:numStyleLink w:val="Estilo2"/>
  </w:abstractNum>
  <w:abstractNum w:abstractNumId="19">
    <w:nsid w:val="4DB55672"/>
    <w:multiLevelType w:val="hybridMultilevel"/>
    <w:tmpl w:val="5D0899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1D8242E"/>
    <w:multiLevelType w:val="hybridMultilevel"/>
    <w:tmpl w:val="5FACC48E"/>
    <w:lvl w:ilvl="0" w:tplc="FDB6CD98">
      <w:start w:val="1"/>
      <w:numFmt w:val="decimal"/>
      <w:lvlText w:val="%1."/>
      <w:lvlJc w:val="center"/>
      <w:pPr>
        <w:tabs>
          <w:tab w:val="num" w:pos="720"/>
        </w:tabs>
        <w:ind w:left="284" w:firstLine="0"/>
      </w:pPr>
      <w:rPr>
        <w:rFonts w:ascii="Times New Roman" w:hAnsi="Times New Roman" w:hint="default"/>
        <w:b w:val="0"/>
        <w:i w:val="0"/>
        <w:sz w:val="24"/>
        <w:szCs w:val="24"/>
      </w:rPr>
    </w:lvl>
    <w:lvl w:ilvl="1" w:tplc="8D124F84">
      <w:start w:val="1"/>
      <w:numFmt w:val="upperRoman"/>
      <w:lvlText w:val="%2."/>
      <w:lvlJc w:val="right"/>
      <w:pPr>
        <w:tabs>
          <w:tab w:val="num" w:pos="1233"/>
        </w:tabs>
        <w:ind w:left="1080" w:firstLine="0"/>
      </w:pPr>
      <w:rPr>
        <w:rFonts w:ascii="Times New Roman" w:hAnsi="Times New Roman" w:hint="default"/>
        <w:b/>
        <w:i w:val="0"/>
        <w:sz w:val="28"/>
        <w:szCs w:val="28"/>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9F4395A"/>
    <w:multiLevelType w:val="hybridMultilevel"/>
    <w:tmpl w:val="C7384708"/>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2">
    <w:nsid w:val="5B2E3A32"/>
    <w:multiLevelType w:val="multilevel"/>
    <w:tmpl w:val="345ABBD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C5B4C0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D1A6589"/>
    <w:multiLevelType w:val="multilevel"/>
    <w:tmpl w:val="0BA6225A"/>
    <w:lvl w:ilvl="0">
      <w:start w:val="1"/>
      <w:numFmt w:val="decimal"/>
      <w:lvlText w:val="%1"/>
      <w:lvlJc w:val="left"/>
      <w:pPr>
        <w:ind w:left="420" w:hanging="420"/>
      </w:pPr>
      <w:rPr>
        <w:rFonts w:eastAsia="Times New Roman" w:hint="default"/>
        <w:b w:val="0"/>
        <w:sz w:val="24"/>
        <w:u w:val="none"/>
      </w:rPr>
    </w:lvl>
    <w:lvl w:ilvl="1">
      <w:start w:val="1"/>
      <w:numFmt w:val="decimal"/>
      <w:lvlText w:val="%1.%2"/>
      <w:lvlJc w:val="left"/>
      <w:pPr>
        <w:ind w:left="420" w:hanging="420"/>
      </w:pPr>
      <w:rPr>
        <w:rFonts w:eastAsia="Times New Roman" w:hint="default"/>
        <w:b w:val="0"/>
        <w:sz w:val="24"/>
        <w:u w:val="none"/>
      </w:rPr>
    </w:lvl>
    <w:lvl w:ilvl="2">
      <w:start w:val="1"/>
      <w:numFmt w:val="decimal"/>
      <w:lvlText w:val="%1.%2.%3"/>
      <w:lvlJc w:val="left"/>
      <w:pPr>
        <w:ind w:left="720" w:hanging="720"/>
      </w:pPr>
      <w:rPr>
        <w:rFonts w:eastAsia="Times New Roman" w:hint="default"/>
        <w:b w:val="0"/>
        <w:sz w:val="24"/>
        <w:u w:val="none"/>
      </w:rPr>
    </w:lvl>
    <w:lvl w:ilvl="3">
      <w:start w:val="1"/>
      <w:numFmt w:val="decimal"/>
      <w:lvlText w:val="%1.%2.%3.%4"/>
      <w:lvlJc w:val="left"/>
      <w:pPr>
        <w:ind w:left="720" w:hanging="720"/>
      </w:pPr>
      <w:rPr>
        <w:rFonts w:eastAsia="Times New Roman" w:hint="default"/>
        <w:b w:val="0"/>
        <w:sz w:val="24"/>
        <w:u w:val="none"/>
      </w:rPr>
    </w:lvl>
    <w:lvl w:ilvl="4">
      <w:start w:val="1"/>
      <w:numFmt w:val="decimal"/>
      <w:lvlText w:val="%1.%2.%3.%4.%5"/>
      <w:lvlJc w:val="left"/>
      <w:pPr>
        <w:ind w:left="1080" w:hanging="1080"/>
      </w:pPr>
      <w:rPr>
        <w:rFonts w:eastAsia="Times New Roman" w:hint="default"/>
        <w:b w:val="0"/>
        <w:sz w:val="24"/>
        <w:u w:val="none"/>
      </w:rPr>
    </w:lvl>
    <w:lvl w:ilvl="5">
      <w:start w:val="1"/>
      <w:numFmt w:val="decimal"/>
      <w:lvlText w:val="%1.%2.%3.%4.%5.%6"/>
      <w:lvlJc w:val="left"/>
      <w:pPr>
        <w:ind w:left="1080" w:hanging="1080"/>
      </w:pPr>
      <w:rPr>
        <w:rFonts w:eastAsia="Times New Roman" w:hint="default"/>
        <w:b w:val="0"/>
        <w:sz w:val="24"/>
        <w:u w:val="none"/>
      </w:rPr>
    </w:lvl>
    <w:lvl w:ilvl="6">
      <w:start w:val="1"/>
      <w:numFmt w:val="decimal"/>
      <w:lvlText w:val="%1.%2.%3.%4.%5.%6.%7"/>
      <w:lvlJc w:val="left"/>
      <w:pPr>
        <w:ind w:left="1440" w:hanging="1440"/>
      </w:pPr>
      <w:rPr>
        <w:rFonts w:eastAsia="Times New Roman" w:hint="default"/>
        <w:b w:val="0"/>
        <w:sz w:val="24"/>
        <w:u w:val="none"/>
      </w:rPr>
    </w:lvl>
    <w:lvl w:ilvl="7">
      <w:start w:val="1"/>
      <w:numFmt w:val="decimal"/>
      <w:lvlText w:val="%1.%2.%3.%4.%5.%6.%7.%8"/>
      <w:lvlJc w:val="left"/>
      <w:pPr>
        <w:ind w:left="1440" w:hanging="1440"/>
      </w:pPr>
      <w:rPr>
        <w:rFonts w:eastAsia="Times New Roman" w:hint="default"/>
        <w:b w:val="0"/>
        <w:sz w:val="24"/>
        <w:u w:val="none"/>
      </w:rPr>
    </w:lvl>
    <w:lvl w:ilvl="8">
      <w:start w:val="1"/>
      <w:numFmt w:val="decimal"/>
      <w:lvlText w:val="%1.%2.%3.%4.%5.%6.%7.%8.%9"/>
      <w:lvlJc w:val="left"/>
      <w:pPr>
        <w:ind w:left="1800" w:hanging="1800"/>
      </w:pPr>
      <w:rPr>
        <w:rFonts w:eastAsia="Times New Roman" w:hint="default"/>
        <w:b w:val="0"/>
        <w:sz w:val="24"/>
        <w:u w:val="none"/>
      </w:rPr>
    </w:lvl>
  </w:abstractNum>
  <w:abstractNum w:abstractNumId="25">
    <w:nsid w:val="635A3A4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76E4244"/>
    <w:multiLevelType w:val="hybridMultilevel"/>
    <w:tmpl w:val="CF72C670"/>
    <w:lvl w:ilvl="0" w:tplc="04160017">
      <w:start w:val="1"/>
      <w:numFmt w:val="lowerLetter"/>
      <w:lvlText w:val="%1)"/>
      <w:lvlJc w:val="left"/>
      <w:pPr>
        <w:ind w:left="1944" w:hanging="360"/>
      </w:p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27">
    <w:nsid w:val="69261A82"/>
    <w:multiLevelType w:val="hybridMultilevel"/>
    <w:tmpl w:val="3B768A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E0F74C2"/>
    <w:multiLevelType w:val="hybridMultilevel"/>
    <w:tmpl w:val="07E4F7E8"/>
    <w:lvl w:ilvl="0" w:tplc="F35A63B8">
      <w:start w:val="1"/>
      <w:numFmt w:val="decimal"/>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3EA359E"/>
    <w:multiLevelType w:val="multilevel"/>
    <w:tmpl w:val="CAFCDEAE"/>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6630782"/>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75848EC"/>
    <w:multiLevelType w:val="multilevel"/>
    <w:tmpl w:val="794E1772"/>
    <w:lvl w:ilvl="0">
      <w:start w:val="7"/>
      <w:numFmt w:val="decimal"/>
      <w:lvlText w:val="%1."/>
      <w:lvlJc w:val="left"/>
      <w:pPr>
        <w:ind w:left="360" w:hanging="360"/>
      </w:pPr>
      <w:rPr>
        <w:rFonts w:hint="default"/>
        <w:b w:val="0"/>
        <w:sz w:val="24"/>
        <w:u w:val="none"/>
      </w:rPr>
    </w:lvl>
    <w:lvl w:ilvl="1">
      <w:start w:val="1"/>
      <w:numFmt w:val="decimal"/>
      <w:lvlText w:val="%1.%2."/>
      <w:lvlJc w:val="left"/>
      <w:pPr>
        <w:ind w:left="792" w:hanging="432"/>
      </w:pPr>
      <w:rPr>
        <w:rFonts w:hint="default"/>
        <w:b w:val="0"/>
        <w:sz w:val="24"/>
        <w:u w:val="none"/>
      </w:rPr>
    </w:lvl>
    <w:lvl w:ilvl="2">
      <w:start w:val="1"/>
      <w:numFmt w:val="decimal"/>
      <w:lvlText w:val="%1.%2.%3."/>
      <w:lvlJc w:val="left"/>
      <w:pPr>
        <w:ind w:left="1224" w:hanging="504"/>
      </w:pPr>
      <w:rPr>
        <w:rFonts w:hint="default"/>
        <w:b w:val="0"/>
        <w:sz w:val="24"/>
        <w:u w:val="none"/>
      </w:rPr>
    </w:lvl>
    <w:lvl w:ilvl="3">
      <w:start w:val="1"/>
      <w:numFmt w:val="decimal"/>
      <w:lvlText w:val="%1.%2.%3.%4."/>
      <w:lvlJc w:val="left"/>
      <w:pPr>
        <w:ind w:left="1728" w:hanging="648"/>
      </w:pPr>
      <w:rPr>
        <w:rFonts w:hint="default"/>
        <w:b w:val="0"/>
        <w:sz w:val="24"/>
        <w:u w:val="none"/>
      </w:rPr>
    </w:lvl>
    <w:lvl w:ilvl="4">
      <w:start w:val="1"/>
      <w:numFmt w:val="decimal"/>
      <w:lvlText w:val="%1.%2.%3.%4.%5."/>
      <w:lvlJc w:val="left"/>
      <w:pPr>
        <w:ind w:left="2232" w:hanging="792"/>
      </w:pPr>
      <w:rPr>
        <w:rFonts w:hint="default"/>
        <w:b w:val="0"/>
        <w:sz w:val="24"/>
        <w:u w:val="none"/>
      </w:rPr>
    </w:lvl>
    <w:lvl w:ilvl="5">
      <w:start w:val="1"/>
      <w:numFmt w:val="decimal"/>
      <w:lvlText w:val="%1.%2.%3.%4.%5.%6."/>
      <w:lvlJc w:val="left"/>
      <w:pPr>
        <w:ind w:left="2736" w:hanging="936"/>
      </w:pPr>
      <w:rPr>
        <w:rFonts w:hint="default"/>
        <w:b w:val="0"/>
        <w:sz w:val="24"/>
        <w:u w:val="none"/>
      </w:rPr>
    </w:lvl>
    <w:lvl w:ilvl="6">
      <w:start w:val="1"/>
      <w:numFmt w:val="decimal"/>
      <w:lvlText w:val="%1.%2.%3.%4.%5.%6.%7."/>
      <w:lvlJc w:val="left"/>
      <w:pPr>
        <w:ind w:left="3240" w:hanging="1080"/>
      </w:pPr>
      <w:rPr>
        <w:rFonts w:hint="default"/>
        <w:b w:val="0"/>
        <w:sz w:val="24"/>
        <w:u w:val="none"/>
      </w:rPr>
    </w:lvl>
    <w:lvl w:ilvl="7">
      <w:start w:val="1"/>
      <w:numFmt w:val="decimal"/>
      <w:lvlText w:val="%1.%2.%3.%4.%5.%6.%7.%8."/>
      <w:lvlJc w:val="left"/>
      <w:pPr>
        <w:ind w:left="3744" w:hanging="1224"/>
      </w:pPr>
      <w:rPr>
        <w:rFonts w:hint="default"/>
        <w:b w:val="0"/>
        <w:sz w:val="24"/>
        <w:u w:val="none"/>
      </w:rPr>
    </w:lvl>
    <w:lvl w:ilvl="8">
      <w:start w:val="1"/>
      <w:numFmt w:val="decimal"/>
      <w:lvlText w:val="%1.%2.%3.%4.%5.%6.%7.%8.%9."/>
      <w:lvlJc w:val="left"/>
      <w:pPr>
        <w:ind w:left="4320" w:hanging="1440"/>
      </w:pPr>
      <w:rPr>
        <w:rFonts w:hint="default"/>
        <w:b w:val="0"/>
        <w:sz w:val="24"/>
        <w:u w:val="none"/>
      </w:rPr>
    </w:lvl>
  </w:abstractNum>
  <w:abstractNum w:abstractNumId="32">
    <w:nsid w:val="777D50B4"/>
    <w:multiLevelType w:val="hybridMultilevel"/>
    <w:tmpl w:val="B00440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EB2595F"/>
    <w:multiLevelType w:val="hybridMultilevel"/>
    <w:tmpl w:val="AECA2C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4"/>
  </w:num>
  <w:num w:numId="2">
    <w:abstractNumId w:val="33"/>
  </w:num>
  <w:num w:numId="3">
    <w:abstractNumId w:val="20"/>
  </w:num>
  <w:num w:numId="4">
    <w:abstractNumId w:val="24"/>
  </w:num>
  <w:num w:numId="5">
    <w:abstractNumId w:val="23"/>
  </w:num>
  <w:num w:numId="6">
    <w:abstractNumId w:val="29"/>
  </w:num>
  <w:num w:numId="7">
    <w:abstractNumId w:val="10"/>
  </w:num>
  <w:num w:numId="8">
    <w:abstractNumId w:val="9"/>
  </w:num>
  <w:num w:numId="9">
    <w:abstractNumId w:val="25"/>
  </w:num>
  <w:num w:numId="10">
    <w:abstractNumId w:val="0"/>
  </w:num>
  <w:num w:numId="11">
    <w:abstractNumId w:val="19"/>
  </w:num>
  <w:num w:numId="12">
    <w:abstractNumId w:val="6"/>
  </w:num>
  <w:num w:numId="13">
    <w:abstractNumId w:val="27"/>
  </w:num>
  <w:num w:numId="14">
    <w:abstractNumId w:val="17"/>
  </w:num>
  <w:num w:numId="15">
    <w:abstractNumId w:val="28"/>
  </w:num>
  <w:num w:numId="16">
    <w:abstractNumId w:val="13"/>
  </w:num>
  <w:num w:numId="17">
    <w:abstractNumId w:val="3"/>
  </w:num>
  <w:num w:numId="18">
    <w:abstractNumId w:val="16"/>
  </w:num>
  <w:num w:numId="19">
    <w:abstractNumId w:val="31"/>
  </w:num>
  <w:num w:numId="20">
    <w:abstractNumId w:val="8"/>
  </w:num>
  <w:num w:numId="21">
    <w:abstractNumId w:val="2"/>
  </w:num>
  <w:num w:numId="22">
    <w:abstractNumId w:val="30"/>
  </w:num>
  <w:num w:numId="23">
    <w:abstractNumId w:val="11"/>
  </w:num>
  <w:num w:numId="24">
    <w:abstractNumId w:val="18"/>
  </w:num>
  <w:num w:numId="25">
    <w:abstractNumId w:val="7"/>
  </w:num>
  <w:num w:numId="26">
    <w:abstractNumId w:val="1"/>
  </w:num>
  <w:num w:numId="27">
    <w:abstractNumId w:val="21"/>
  </w:num>
  <w:num w:numId="28">
    <w:abstractNumId w:val="4"/>
  </w:num>
  <w:num w:numId="29">
    <w:abstractNumId w:val="5"/>
  </w:num>
  <w:num w:numId="30">
    <w:abstractNumId w:val="26"/>
  </w:num>
  <w:num w:numId="31">
    <w:abstractNumId w:val="32"/>
  </w:num>
  <w:num w:numId="32">
    <w:abstractNumId w:val="15"/>
  </w:num>
  <w:num w:numId="33">
    <w:abstractNumId w:val="2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D7E"/>
    <w:rsid w:val="00003DDF"/>
    <w:rsid w:val="00012957"/>
    <w:rsid w:val="000243D8"/>
    <w:rsid w:val="00030479"/>
    <w:rsid w:val="00030DBE"/>
    <w:rsid w:val="00032FA9"/>
    <w:rsid w:val="00035F2D"/>
    <w:rsid w:val="00044D30"/>
    <w:rsid w:val="00045528"/>
    <w:rsid w:val="00060367"/>
    <w:rsid w:val="000667A0"/>
    <w:rsid w:val="00067132"/>
    <w:rsid w:val="00073077"/>
    <w:rsid w:val="000847A5"/>
    <w:rsid w:val="00087A44"/>
    <w:rsid w:val="00087AAF"/>
    <w:rsid w:val="000B2BD7"/>
    <w:rsid w:val="000C1228"/>
    <w:rsid w:val="000E6B32"/>
    <w:rsid w:val="000F0BCE"/>
    <w:rsid w:val="000F1E71"/>
    <w:rsid w:val="00145723"/>
    <w:rsid w:val="00162C15"/>
    <w:rsid w:val="00162CC7"/>
    <w:rsid w:val="00163C8D"/>
    <w:rsid w:val="00175F8C"/>
    <w:rsid w:val="00182D72"/>
    <w:rsid w:val="00183D8B"/>
    <w:rsid w:val="001A09E2"/>
    <w:rsid w:val="001A5931"/>
    <w:rsid w:val="001B434C"/>
    <w:rsid w:val="001B6960"/>
    <w:rsid w:val="001C0C2C"/>
    <w:rsid w:val="001C6E7C"/>
    <w:rsid w:val="001D269E"/>
    <w:rsid w:val="001E1343"/>
    <w:rsid w:val="001E7A46"/>
    <w:rsid w:val="001F332C"/>
    <w:rsid w:val="001F348D"/>
    <w:rsid w:val="00215A19"/>
    <w:rsid w:val="002267B4"/>
    <w:rsid w:val="0022692A"/>
    <w:rsid w:val="00285033"/>
    <w:rsid w:val="002A4C47"/>
    <w:rsid w:val="002A64A3"/>
    <w:rsid w:val="002B330C"/>
    <w:rsid w:val="002C70FF"/>
    <w:rsid w:val="002E117A"/>
    <w:rsid w:val="002F5115"/>
    <w:rsid w:val="00322672"/>
    <w:rsid w:val="00326A46"/>
    <w:rsid w:val="003405FC"/>
    <w:rsid w:val="00347407"/>
    <w:rsid w:val="00351CF7"/>
    <w:rsid w:val="003660DB"/>
    <w:rsid w:val="00367953"/>
    <w:rsid w:val="0037467C"/>
    <w:rsid w:val="003944EB"/>
    <w:rsid w:val="00395FF5"/>
    <w:rsid w:val="003A36BD"/>
    <w:rsid w:val="003A3943"/>
    <w:rsid w:val="003B13FD"/>
    <w:rsid w:val="003B4F1B"/>
    <w:rsid w:val="003C22D3"/>
    <w:rsid w:val="003C5AC6"/>
    <w:rsid w:val="003C6029"/>
    <w:rsid w:val="003D70B2"/>
    <w:rsid w:val="003F2441"/>
    <w:rsid w:val="003F7B42"/>
    <w:rsid w:val="0041630F"/>
    <w:rsid w:val="00425EE9"/>
    <w:rsid w:val="00430334"/>
    <w:rsid w:val="00445CF1"/>
    <w:rsid w:val="00446977"/>
    <w:rsid w:val="004576D3"/>
    <w:rsid w:val="00480A55"/>
    <w:rsid w:val="004D053A"/>
    <w:rsid w:val="004D6B3E"/>
    <w:rsid w:val="004E1474"/>
    <w:rsid w:val="004E2EDC"/>
    <w:rsid w:val="005031FB"/>
    <w:rsid w:val="00514B2F"/>
    <w:rsid w:val="00514C29"/>
    <w:rsid w:val="00540A99"/>
    <w:rsid w:val="00543EF5"/>
    <w:rsid w:val="00547362"/>
    <w:rsid w:val="00560910"/>
    <w:rsid w:val="0057516E"/>
    <w:rsid w:val="005817E3"/>
    <w:rsid w:val="00584032"/>
    <w:rsid w:val="00596901"/>
    <w:rsid w:val="005B08CB"/>
    <w:rsid w:val="005B0BD4"/>
    <w:rsid w:val="005B2805"/>
    <w:rsid w:val="005C25C8"/>
    <w:rsid w:val="005C4B0B"/>
    <w:rsid w:val="005D6825"/>
    <w:rsid w:val="005E1C17"/>
    <w:rsid w:val="006012B5"/>
    <w:rsid w:val="00630AB6"/>
    <w:rsid w:val="0065740A"/>
    <w:rsid w:val="0066103F"/>
    <w:rsid w:val="00664BAF"/>
    <w:rsid w:val="006652C3"/>
    <w:rsid w:val="00666303"/>
    <w:rsid w:val="006724CB"/>
    <w:rsid w:val="0067583E"/>
    <w:rsid w:val="006812E3"/>
    <w:rsid w:val="0068213B"/>
    <w:rsid w:val="006C753E"/>
    <w:rsid w:val="006D33FD"/>
    <w:rsid w:val="006E3B1E"/>
    <w:rsid w:val="007328DE"/>
    <w:rsid w:val="00734ABF"/>
    <w:rsid w:val="00743E6A"/>
    <w:rsid w:val="00752051"/>
    <w:rsid w:val="00764340"/>
    <w:rsid w:val="00774C71"/>
    <w:rsid w:val="00775F5F"/>
    <w:rsid w:val="00780440"/>
    <w:rsid w:val="00781488"/>
    <w:rsid w:val="00783D5A"/>
    <w:rsid w:val="00786BF7"/>
    <w:rsid w:val="007A4A37"/>
    <w:rsid w:val="007B7B4B"/>
    <w:rsid w:val="007D436B"/>
    <w:rsid w:val="007E1645"/>
    <w:rsid w:val="007F44C9"/>
    <w:rsid w:val="007F67E2"/>
    <w:rsid w:val="0080485F"/>
    <w:rsid w:val="0080626A"/>
    <w:rsid w:val="00810AD2"/>
    <w:rsid w:val="008243DA"/>
    <w:rsid w:val="008317F9"/>
    <w:rsid w:val="00832C07"/>
    <w:rsid w:val="00841D02"/>
    <w:rsid w:val="00842923"/>
    <w:rsid w:val="00842AD6"/>
    <w:rsid w:val="00857008"/>
    <w:rsid w:val="00872C48"/>
    <w:rsid w:val="0088270E"/>
    <w:rsid w:val="008B5CB7"/>
    <w:rsid w:val="008C0569"/>
    <w:rsid w:val="008C0944"/>
    <w:rsid w:val="008C2BD4"/>
    <w:rsid w:val="008C6D4A"/>
    <w:rsid w:val="008D4813"/>
    <w:rsid w:val="008F6D51"/>
    <w:rsid w:val="009054AE"/>
    <w:rsid w:val="00931519"/>
    <w:rsid w:val="00932FFD"/>
    <w:rsid w:val="009350C2"/>
    <w:rsid w:val="009370A9"/>
    <w:rsid w:val="00940B36"/>
    <w:rsid w:val="00957A6D"/>
    <w:rsid w:val="00961AA2"/>
    <w:rsid w:val="00973763"/>
    <w:rsid w:val="0098082B"/>
    <w:rsid w:val="00992D7E"/>
    <w:rsid w:val="00997091"/>
    <w:rsid w:val="009A2B73"/>
    <w:rsid w:val="009B3000"/>
    <w:rsid w:val="009C2736"/>
    <w:rsid w:val="009F6D41"/>
    <w:rsid w:val="00A14C33"/>
    <w:rsid w:val="00A24653"/>
    <w:rsid w:val="00A3397B"/>
    <w:rsid w:val="00A35A50"/>
    <w:rsid w:val="00A37046"/>
    <w:rsid w:val="00A41441"/>
    <w:rsid w:val="00A46DB4"/>
    <w:rsid w:val="00A57203"/>
    <w:rsid w:val="00A71614"/>
    <w:rsid w:val="00A7397C"/>
    <w:rsid w:val="00A828EE"/>
    <w:rsid w:val="00A830D5"/>
    <w:rsid w:val="00A94106"/>
    <w:rsid w:val="00A94E2A"/>
    <w:rsid w:val="00AA0232"/>
    <w:rsid w:val="00AB6219"/>
    <w:rsid w:val="00AC1313"/>
    <w:rsid w:val="00AC1A2E"/>
    <w:rsid w:val="00AC3A61"/>
    <w:rsid w:val="00AD614C"/>
    <w:rsid w:val="00AE2171"/>
    <w:rsid w:val="00AE2530"/>
    <w:rsid w:val="00AE7C0E"/>
    <w:rsid w:val="00B4023B"/>
    <w:rsid w:val="00B44574"/>
    <w:rsid w:val="00B46A7F"/>
    <w:rsid w:val="00B53C73"/>
    <w:rsid w:val="00B65B76"/>
    <w:rsid w:val="00B8071A"/>
    <w:rsid w:val="00B83442"/>
    <w:rsid w:val="00B85301"/>
    <w:rsid w:val="00B87F38"/>
    <w:rsid w:val="00B914F0"/>
    <w:rsid w:val="00B92A73"/>
    <w:rsid w:val="00BA7004"/>
    <w:rsid w:val="00BC51E8"/>
    <w:rsid w:val="00BE0237"/>
    <w:rsid w:val="00BE1D84"/>
    <w:rsid w:val="00BF1007"/>
    <w:rsid w:val="00BF415D"/>
    <w:rsid w:val="00BF6A23"/>
    <w:rsid w:val="00C14438"/>
    <w:rsid w:val="00C332FF"/>
    <w:rsid w:val="00C427DB"/>
    <w:rsid w:val="00C64306"/>
    <w:rsid w:val="00C652A9"/>
    <w:rsid w:val="00C663AF"/>
    <w:rsid w:val="00C706F8"/>
    <w:rsid w:val="00C741C7"/>
    <w:rsid w:val="00C76CA4"/>
    <w:rsid w:val="00C8134E"/>
    <w:rsid w:val="00C86462"/>
    <w:rsid w:val="00CD6C46"/>
    <w:rsid w:val="00CE7851"/>
    <w:rsid w:val="00CF1BB4"/>
    <w:rsid w:val="00D047A5"/>
    <w:rsid w:val="00D07568"/>
    <w:rsid w:val="00D1751F"/>
    <w:rsid w:val="00D3763B"/>
    <w:rsid w:val="00D63FA7"/>
    <w:rsid w:val="00D84376"/>
    <w:rsid w:val="00D85C44"/>
    <w:rsid w:val="00DC30C6"/>
    <w:rsid w:val="00DD0C0E"/>
    <w:rsid w:val="00DD241C"/>
    <w:rsid w:val="00DE2D1B"/>
    <w:rsid w:val="00DE4E20"/>
    <w:rsid w:val="00E119AB"/>
    <w:rsid w:val="00E279CD"/>
    <w:rsid w:val="00E37381"/>
    <w:rsid w:val="00E404BE"/>
    <w:rsid w:val="00E54BC3"/>
    <w:rsid w:val="00E5679A"/>
    <w:rsid w:val="00E57187"/>
    <w:rsid w:val="00E62083"/>
    <w:rsid w:val="00E75D52"/>
    <w:rsid w:val="00E90C0F"/>
    <w:rsid w:val="00EB0450"/>
    <w:rsid w:val="00EB66F9"/>
    <w:rsid w:val="00EC64BE"/>
    <w:rsid w:val="00EC69E5"/>
    <w:rsid w:val="00EC6D48"/>
    <w:rsid w:val="00EC7180"/>
    <w:rsid w:val="00ED0F50"/>
    <w:rsid w:val="00F1264C"/>
    <w:rsid w:val="00F30EF4"/>
    <w:rsid w:val="00F4106A"/>
    <w:rsid w:val="00F50A73"/>
    <w:rsid w:val="00F552AE"/>
    <w:rsid w:val="00F63B58"/>
    <w:rsid w:val="00F65E24"/>
    <w:rsid w:val="00F736C8"/>
    <w:rsid w:val="00F938A7"/>
    <w:rsid w:val="00F95123"/>
    <w:rsid w:val="00F95495"/>
    <w:rsid w:val="00F9769A"/>
    <w:rsid w:val="00FB1425"/>
    <w:rsid w:val="00FB210D"/>
    <w:rsid w:val="00FB4F89"/>
    <w:rsid w:val="00FD2C09"/>
    <w:rsid w:val="00FE7866"/>
    <w:rsid w:val="00FF0562"/>
    <w:rsid w:val="00FF26F9"/>
    <w:rsid w:val="00FF388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CD6C46"/>
    <w:pPr>
      <w:spacing w:after="0" w:line="240" w:lineRule="auto"/>
    </w:pPr>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7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1264C"/>
    <w:pPr>
      <w:keepNext/>
      <w:ind w:left="3540"/>
      <w:jc w:val="both"/>
      <w:outlineLvl w:val="0"/>
    </w:pPr>
    <w:rPr>
      <w:b/>
      <w:sz w:val="32"/>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
    <w:basedOn w:val="Normal"/>
    <w:link w:val="CabealhoChar"/>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aliases w:val="h Char"/>
    <w:basedOn w:val="Fontepargpadro"/>
    <w:link w:val="Cabealho"/>
    <w:rsid w:val="00992D7E"/>
  </w:style>
  <w:style w:type="paragraph" w:styleId="Rodap">
    <w:name w:val="footer"/>
    <w:basedOn w:val="Normal"/>
    <w:link w:val="RodapChar"/>
    <w:uiPriority w:val="99"/>
    <w:unhideWhenUsed/>
    <w:rsid w:val="00992D7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992D7E"/>
  </w:style>
  <w:style w:type="character" w:customStyle="1" w:styleId="Ttulo1Char">
    <w:name w:val="Título 1 Char"/>
    <w:basedOn w:val="Fontepargpadro"/>
    <w:link w:val="Ttulo1"/>
    <w:rsid w:val="00F1264C"/>
    <w:rPr>
      <w:rFonts w:ascii="Times New Roman" w:eastAsia="Times New Roman" w:hAnsi="Times New Roman" w:cs="Times New Roman"/>
      <w:b/>
      <w:sz w:val="32"/>
      <w:szCs w:val="20"/>
      <w:u w:val="single"/>
      <w:lang w:eastAsia="pt-BR"/>
    </w:rPr>
  </w:style>
  <w:style w:type="paragraph" w:styleId="Corpodetexto2">
    <w:name w:val="Body Text 2"/>
    <w:basedOn w:val="Normal"/>
    <w:link w:val="Corpodetexto2Char"/>
    <w:rsid w:val="00BF6A23"/>
    <w:pPr>
      <w:spacing w:after="120" w:line="480" w:lineRule="auto"/>
    </w:pPr>
  </w:style>
  <w:style w:type="character" w:customStyle="1" w:styleId="Corpodetexto2Char">
    <w:name w:val="Corpo de texto 2 Char"/>
    <w:basedOn w:val="Fontepargpadro"/>
    <w:link w:val="Corpodetexto2"/>
    <w:rsid w:val="00BF6A23"/>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F6A23"/>
    <w:pPr>
      <w:spacing w:after="120" w:line="480" w:lineRule="auto"/>
      <w:ind w:left="283"/>
    </w:pPr>
    <w:rPr>
      <w:sz w:val="20"/>
      <w:szCs w:val="20"/>
    </w:rPr>
  </w:style>
  <w:style w:type="character" w:customStyle="1" w:styleId="Recuodecorpodetexto2Char">
    <w:name w:val="Recuo de corpo de texto 2 Char"/>
    <w:basedOn w:val="Fontepargpadro"/>
    <w:link w:val="Recuodecorpodetexto2"/>
    <w:uiPriority w:val="99"/>
    <w:rsid w:val="00BF6A23"/>
    <w:rPr>
      <w:rFonts w:ascii="Times New Roman" w:eastAsia="Times New Roman" w:hAnsi="Times New Roman" w:cs="Times New Roman"/>
      <w:sz w:val="20"/>
      <w:szCs w:val="20"/>
      <w:lang w:eastAsia="pt-BR"/>
    </w:rPr>
  </w:style>
  <w:style w:type="paragraph" w:styleId="Textodenotaderodap">
    <w:name w:val="footnote text"/>
    <w:basedOn w:val="Normal"/>
    <w:link w:val="TextodenotaderodapChar"/>
    <w:rsid w:val="00BF6A23"/>
    <w:rPr>
      <w:sz w:val="20"/>
      <w:szCs w:val="20"/>
    </w:rPr>
  </w:style>
  <w:style w:type="character" w:customStyle="1" w:styleId="TextodenotaderodapChar">
    <w:name w:val="Texto de nota de rodapé Char"/>
    <w:basedOn w:val="Fontepargpadro"/>
    <w:link w:val="Textodenotaderodap"/>
    <w:rsid w:val="00BF6A23"/>
    <w:rPr>
      <w:rFonts w:ascii="Times New Roman" w:eastAsia="Times New Roman" w:hAnsi="Times New Roman" w:cs="Times New Roman"/>
      <w:sz w:val="20"/>
      <w:szCs w:val="20"/>
      <w:lang w:eastAsia="pt-BR"/>
    </w:rPr>
  </w:style>
  <w:style w:type="character" w:styleId="Refdenotaderodap">
    <w:name w:val="footnote reference"/>
    <w:basedOn w:val="Fontepargpadro"/>
    <w:rsid w:val="00BF6A23"/>
    <w:rPr>
      <w:vertAlign w:val="superscript"/>
    </w:rPr>
  </w:style>
  <w:style w:type="paragraph" w:styleId="Corpodetexto">
    <w:name w:val="Body Text"/>
    <w:basedOn w:val="Normal"/>
    <w:link w:val="CorpodetextoChar"/>
    <w:uiPriority w:val="99"/>
    <w:semiHidden/>
    <w:unhideWhenUsed/>
    <w:rsid w:val="00D3763B"/>
    <w:pPr>
      <w:spacing w:after="120"/>
    </w:pPr>
  </w:style>
  <w:style w:type="character" w:customStyle="1" w:styleId="CorpodetextoChar">
    <w:name w:val="Corpo de texto Char"/>
    <w:basedOn w:val="Fontepargpadro"/>
    <w:link w:val="Corpodetexto"/>
    <w:uiPriority w:val="99"/>
    <w:semiHidden/>
    <w:rsid w:val="00D3763B"/>
    <w:rPr>
      <w:rFonts w:ascii="Times New Roman" w:eastAsia="Times New Roman" w:hAnsi="Times New Roman" w:cs="Times New Roman"/>
      <w:sz w:val="24"/>
      <w:szCs w:val="24"/>
      <w:lang w:eastAsia="pt-BR"/>
    </w:rPr>
  </w:style>
  <w:style w:type="paragraph" w:customStyle="1" w:styleId="Corpodetexto1">
    <w:name w:val="Corpo de texto1"/>
    <w:rsid w:val="00D3763B"/>
    <w:pPr>
      <w:spacing w:after="120" w:line="240" w:lineRule="auto"/>
    </w:pPr>
    <w:rPr>
      <w:rFonts w:ascii="Times New Roman" w:eastAsia="ヒラギノ角ゴ Pro W3" w:hAnsi="Times New Roman" w:cs="Times New Roman"/>
      <w:color w:val="000000"/>
      <w:sz w:val="20"/>
      <w:szCs w:val="20"/>
      <w:lang w:eastAsia="pt-BR"/>
    </w:rPr>
  </w:style>
  <w:style w:type="paragraph" w:customStyle="1" w:styleId="Default">
    <w:name w:val="Default"/>
    <w:rsid w:val="00D3763B"/>
    <w:pPr>
      <w:spacing w:after="0" w:line="240" w:lineRule="auto"/>
    </w:pPr>
    <w:rPr>
      <w:rFonts w:ascii="Arial" w:eastAsia="ヒラギノ角ゴ Pro W3" w:hAnsi="Arial" w:cs="Times New Roman"/>
      <w:color w:val="000000"/>
      <w:sz w:val="24"/>
      <w:szCs w:val="20"/>
      <w:lang w:eastAsia="pt-BR"/>
    </w:rPr>
  </w:style>
  <w:style w:type="paragraph" w:customStyle="1" w:styleId="FormaLivre">
    <w:name w:val="Forma Livre"/>
    <w:rsid w:val="00D3763B"/>
    <w:pPr>
      <w:spacing w:after="0" w:line="240" w:lineRule="auto"/>
    </w:pPr>
    <w:rPr>
      <w:rFonts w:ascii="Times New Roman" w:eastAsia="ヒラギノ角ゴ Pro W3" w:hAnsi="Times New Roman" w:cs="Times New Roman"/>
      <w:color w:val="000000"/>
      <w:sz w:val="20"/>
      <w:szCs w:val="20"/>
      <w:lang w:eastAsia="pt-BR"/>
    </w:rPr>
  </w:style>
  <w:style w:type="paragraph" w:customStyle="1" w:styleId="Recuodecorpodetexto21">
    <w:name w:val="Recuo de corpo de texto 21"/>
    <w:rsid w:val="00D3763B"/>
    <w:pPr>
      <w:spacing w:after="0" w:line="360" w:lineRule="auto"/>
      <w:ind w:left="142"/>
      <w:jc w:val="both"/>
    </w:pPr>
    <w:rPr>
      <w:rFonts w:ascii="Times New Roman" w:eastAsia="ヒラギノ角ゴ Pro W3" w:hAnsi="Times New Roman" w:cs="Times New Roman"/>
      <w:color w:val="000000"/>
      <w:sz w:val="24"/>
      <w:szCs w:val="20"/>
      <w:lang w:eastAsia="pt-BR"/>
    </w:rPr>
  </w:style>
  <w:style w:type="paragraph" w:styleId="PargrafodaLista">
    <w:name w:val="List Paragraph"/>
    <w:basedOn w:val="Normal"/>
    <w:uiPriority w:val="34"/>
    <w:qFormat/>
    <w:rsid w:val="00D3763B"/>
    <w:pPr>
      <w:spacing w:after="200" w:line="276" w:lineRule="auto"/>
      <w:ind w:left="720"/>
      <w:contextualSpacing/>
      <w:jc w:val="both"/>
    </w:pPr>
    <w:rPr>
      <w:rFonts w:ascii="Calibri" w:eastAsia="Calibri" w:hAnsi="Calibri" w:cs="Calibri"/>
      <w:b/>
      <w:sz w:val="22"/>
      <w:szCs w:val="22"/>
      <w:lang w:eastAsia="en-US"/>
    </w:rPr>
  </w:style>
  <w:style w:type="paragraph" w:customStyle="1" w:styleId="gem2">
    <w:name w:val="gem 2"/>
    <w:basedOn w:val="Normal"/>
    <w:rsid w:val="00D3763B"/>
    <w:pPr>
      <w:suppressAutoHyphens/>
      <w:spacing w:before="60"/>
      <w:ind w:left="644" w:hanging="644"/>
      <w:jc w:val="both"/>
    </w:pPr>
    <w:rPr>
      <w:rFonts w:ascii="Century Gothic" w:hAnsi="Century Gothic" w:cs="Arial"/>
      <w:lang w:eastAsia="ar-SA"/>
    </w:rPr>
  </w:style>
  <w:style w:type="table" w:styleId="Tabelacomgrade">
    <w:name w:val="Table Grid"/>
    <w:basedOn w:val="Tabelanormal"/>
    <w:rsid w:val="001D2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D1751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pt-BR"/>
    </w:rPr>
  </w:style>
  <w:style w:type="numbering" w:customStyle="1" w:styleId="Estilo1">
    <w:name w:val="Estilo1"/>
    <w:uiPriority w:val="99"/>
    <w:rsid w:val="006E3B1E"/>
    <w:pPr>
      <w:numPr>
        <w:numId w:val="20"/>
      </w:numPr>
    </w:pPr>
  </w:style>
  <w:style w:type="numbering" w:customStyle="1" w:styleId="Estilo2">
    <w:name w:val="Estilo2"/>
    <w:uiPriority w:val="99"/>
    <w:rsid w:val="006E3B1E"/>
    <w:pPr>
      <w:numPr>
        <w:numId w:val="23"/>
      </w:numPr>
    </w:pPr>
  </w:style>
  <w:style w:type="character" w:styleId="Hyperlink">
    <w:name w:val="Hyperlink"/>
    <w:basedOn w:val="Fontepargpadro"/>
    <w:uiPriority w:val="99"/>
    <w:semiHidden/>
    <w:unhideWhenUsed/>
    <w:rsid w:val="00162C15"/>
    <w:rPr>
      <w:color w:val="0000FF"/>
      <w:u w:val="single"/>
    </w:rPr>
  </w:style>
  <w:style w:type="character" w:styleId="HiperlinkVisitado">
    <w:name w:val="FollowedHyperlink"/>
    <w:basedOn w:val="Fontepargpadro"/>
    <w:uiPriority w:val="99"/>
    <w:semiHidden/>
    <w:unhideWhenUsed/>
    <w:rsid w:val="00162C15"/>
    <w:rPr>
      <w:color w:val="800080"/>
      <w:u w:val="single"/>
    </w:rPr>
  </w:style>
  <w:style w:type="paragraph" w:customStyle="1" w:styleId="xl65">
    <w:name w:val="xl65"/>
    <w:basedOn w:val="Normal"/>
    <w:rsid w:val="00162C15"/>
    <w:pPr>
      <w:spacing w:before="100" w:beforeAutospacing="1" w:after="100" w:afterAutospacing="1"/>
    </w:pPr>
    <w:rPr>
      <w:sz w:val="18"/>
      <w:szCs w:val="18"/>
    </w:rPr>
  </w:style>
  <w:style w:type="paragraph" w:customStyle="1" w:styleId="xl66">
    <w:name w:val="xl66"/>
    <w:basedOn w:val="Normal"/>
    <w:rsid w:val="00162C1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8">
    <w:name w:val="xl68"/>
    <w:basedOn w:val="Normal"/>
    <w:rsid w:val="00162C1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162C15"/>
    <w:pPr>
      <w:spacing w:before="100" w:beforeAutospacing="1" w:after="100" w:afterAutospacing="1"/>
    </w:pPr>
  </w:style>
  <w:style w:type="paragraph" w:customStyle="1" w:styleId="xl70">
    <w:name w:val="xl70"/>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2">
    <w:name w:val="xl72"/>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3">
    <w:name w:val="xl73"/>
    <w:basedOn w:val="Normal"/>
    <w:rsid w:val="00162C15"/>
    <w:pPr>
      <w:spacing w:before="100" w:beforeAutospacing="1" w:after="100" w:afterAutospacing="1"/>
      <w:jc w:val="center"/>
      <w:textAlignment w:val="center"/>
    </w:pPr>
    <w:rPr>
      <w:color w:val="000000"/>
      <w:sz w:val="20"/>
      <w:szCs w:val="20"/>
    </w:rPr>
  </w:style>
  <w:style w:type="paragraph" w:customStyle="1" w:styleId="xl74">
    <w:name w:val="xl74"/>
    <w:basedOn w:val="Normal"/>
    <w:rsid w:val="00162C15"/>
    <w:pPr>
      <w:spacing w:before="100" w:beforeAutospacing="1" w:after="100" w:afterAutospacing="1"/>
    </w:pPr>
  </w:style>
  <w:style w:type="paragraph" w:customStyle="1" w:styleId="xl75">
    <w:name w:val="xl75"/>
    <w:basedOn w:val="Normal"/>
    <w:rsid w:val="00162C15"/>
    <w:pPr>
      <w:spacing w:before="100" w:beforeAutospacing="1" w:after="100" w:afterAutospacing="1"/>
      <w:jc w:val="center"/>
    </w:pPr>
  </w:style>
  <w:style w:type="paragraph" w:customStyle="1" w:styleId="xl76">
    <w:name w:val="xl76"/>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7">
    <w:name w:val="xl7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8">
    <w:name w:val="xl78"/>
    <w:basedOn w:val="Normal"/>
    <w:rsid w:val="00162C15"/>
    <w:pPr>
      <w:spacing w:before="100" w:beforeAutospacing="1" w:after="100" w:afterAutospacing="1"/>
      <w:jc w:val="center"/>
      <w:textAlignment w:val="center"/>
    </w:pPr>
    <w:rPr>
      <w:color w:val="000000"/>
      <w:sz w:val="20"/>
      <w:szCs w:val="20"/>
    </w:rPr>
  </w:style>
  <w:style w:type="paragraph" w:customStyle="1" w:styleId="xl79">
    <w:name w:val="xl79"/>
    <w:basedOn w:val="Normal"/>
    <w:rsid w:val="00162C15"/>
    <w:pPr>
      <w:spacing w:before="100" w:beforeAutospacing="1" w:after="100" w:afterAutospacing="1"/>
      <w:textAlignment w:val="center"/>
    </w:pPr>
    <w:rPr>
      <w:color w:val="000000"/>
      <w:sz w:val="20"/>
      <w:szCs w:val="20"/>
    </w:rPr>
  </w:style>
  <w:style w:type="paragraph" w:customStyle="1" w:styleId="xl80">
    <w:name w:val="xl80"/>
    <w:basedOn w:val="Normal"/>
    <w:rsid w:val="00162C15"/>
    <w:pPr>
      <w:spacing w:before="100" w:beforeAutospacing="1" w:after="100" w:afterAutospacing="1"/>
      <w:textAlignment w:val="center"/>
    </w:pPr>
    <w:rPr>
      <w:color w:val="000000"/>
      <w:sz w:val="20"/>
      <w:szCs w:val="20"/>
    </w:rPr>
  </w:style>
  <w:style w:type="paragraph" w:customStyle="1" w:styleId="xl81">
    <w:name w:val="xl81"/>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2">
    <w:name w:val="xl82"/>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3">
    <w:name w:val="xl83"/>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Normal"/>
    <w:rsid w:val="00162C15"/>
    <w:pPr>
      <w:spacing w:before="100" w:beforeAutospacing="1" w:after="100" w:afterAutospacing="1"/>
    </w:pPr>
    <w:rPr>
      <w:sz w:val="20"/>
      <w:szCs w:val="20"/>
    </w:rPr>
  </w:style>
  <w:style w:type="paragraph" w:customStyle="1" w:styleId="xl85">
    <w:name w:val="xl8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86">
    <w:name w:val="xl86"/>
    <w:basedOn w:val="Normal"/>
    <w:rsid w:val="00162C15"/>
    <w:pPr>
      <w:spacing w:before="100" w:beforeAutospacing="1" w:after="100" w:afterAutospacing="1"/>
    </w:pPr>
  </w:style>
  <w:style w:type="paragraph" w:customStyle="1" w:styleId="xl87">
    <w:name w:val="xl87"/>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rPr>
  </w:style>
  <w:style w:type="paragraph" w:customStyle="1" w:styleId="xl88">
    <w:name w:val="xl88"/>
    <w:basedOn w:val="Normal"/>
    <w:rsid w:val="00162C15"/>
    <w:pPr>
      <w:spacing w:before="100" w:beforeAutospacing="1" w:after="100" w:afterAutospacing="1"/>
      <w:textAlignment w:val="center"/>
    </w:pPr>
  </w:style>
  <w:style w:type="paragraph" w:customStyle="1" w:styleId="xl89">
    <w:name w:val="xl8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94">
    <w:name w:val="xl9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8"/>
      <w:szCs w:val="18"/>
    </w:rPr>
  </w:style>
  <w:style w:type="paragraph" w:customStyle="1" w:styleId="xl95">
    <w:name w:val="xl9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8"/>
      <w:szCs w:val="18"/>
    </w:rPr>
  </w:style>
  <w:style w:type="paragraph" w:customStyle="1" w:styleId="xl96">
    <w:name w:val="xl96"/>
    <w:basedOn w:val="Normal"/>
    <w:rsid w:val="00162C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9">
    <w:name w:val="xl99"/>
    <w:basedOn w:val="Normal"/>
    <w:rsid w:val="00162C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0">
    <w:name w:val="xl100"/>
    <w:basedOn w:val="Normal"/>
    <w:rsid w:val="00162C15"/>
    <w:pPr>
      <w:spacing w:before="100" w:beforeAutospacing="1" w:after="100" w:afterAutospacing="1"/>
      <w:jc w:val="center"/>
      <w:textAlignment w:val="center"/>
    </w:pPr>
    <w:rPr>
      <w:color w:val="000000"/>
      <w:sz w:val="20"/>
      <w:szCs w:val="20"/>
    </w:rPr>
  </w:style>
  <w:style w:type="paragraph" w:customStyle="1" w:styleId="xl101">
    <w:name w:val="xl101"/>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Normal"/>
    <w:rsid w:val="00162C15"/>
    <w:pPr>
      <w:spacing w:before="100" w:beforeAutospacing="1" w:after="100" w:afterAutospacing="1"/>
      <w:jc w:val="center"/>
      <w:textAlignment w:val="center"/>
    </w:pPr>
    <w:rPr>
      <w:sz w:val="20"/>
      <w:szCs w:val="20"/>
    </w:rPr>
  </w:style>
  <w:style w:type="paragraph" w:customStyle="1" w:styleId="xl103">
    <w:name w:val="xl103"/>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Normal"/>
    <w:rsid w:val="00162C15"/>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05">
    <w:name w:val="xl105"/>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6">
    <w:name w:val="xl106"/>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7">
    <w:name w:val="xl107"/>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08">
    <w:name w:val="xl108"/>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109">
    <w:name w:val="xl109"/>
    <w:basedOn w:val="Normal"/>
    <w:rsid w:val="00162C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0">
    <w:name w:val="xl110"/>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162C15"/>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2">
    <w:name w:val="xl112"/>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3">
    <w:name w:val="xl113"/>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20"/>
      <w:szCs w:val="20"/>
    </w:rPr>
  </w:style>
  <w:style w:type="paragraph" w:customStyle="1" w:styleId="xl114">
    <w:name w:val="xl114"/>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5">
    <w:name w:val="xl115"/>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0"/>
      <w:szCs w:val="20"/>
    </w:rPr>
  </w:style>
  <w:style w:type="paragraph" w:customStyle="1" w:styleId="xl116">
    <w:name w:val="xl116"/>
    <w:basedOn w:val="Normal"/>
    <w:rsid w:val="00162C15"/>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7">
    <w:name w:val="xl117"/>
    <w:basedOn w:val="Normal"/>
    <w:rsid w:val="00162C15"/>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8">
    <w:name w:val="xl118"/>
    <w:basedOn w:val="Normal"/>
    <w:rsid w:val="00162C15"/>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28"/>
      <w:szCs w:val="28"/>
    </w:rPr>
  </w:style>
  <w:style w:type="paragraph" w:customStyle="1" w:styleId="xl119">
    <w:name w:val="xl119"/>
    <w:basedOn w:val="Normal"/>
    <w:rsid w:val="00162C1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rPr>
  </w:style>
  <w:style w:type="character" w:styleId="Forte">
    <w:name w:val="Strong"/>
    <w:uiPriority w:val="22"/>
    <w:qFormat/>
    <w:rsid w:val="009A2B73"/>
    <w:rPr>
      <w:b/>
    </w:rPr>
  </w:style>
  <w:style w:type="paragraph" w:styleId="Textodebalo">
    <w:name w:val="Balloon Text"/>
    <w:basedOn w:val="Normal"/>
    <w:link w:val="TextodebaloChar"/>
    <w:uiPriority w:val="99"/>
    <w:semiHidden/>
    <w:unhideWhenUsed/>
    <w:rsid w:val="003F2441"/>
    <w:rPr>
      <w:rFonts w:ascii="Tahoma" w:hAnsi="Tahoma" w:cs="Tahoma"/>
      <w:sz w:val="16"/>
      <w:szCs w:val="16"/>
    </w:rPr>
  </w:style>
  <w:style w:type="character" w:customStyle="1" w:styleId="TextodebaloChar">
    <w:name w:val="Texto de balão Char"/>
    <w:basedOn w:val="Fontepargpadro"/>
    <w:link w:val="Textodebalo"/>
    <w:uiPriority w:val="99"/>
    <w:semiHidden/>
    <w:rsid w:val="003F2441"/>
    <w:rPr>
      <w:rFonts w:ascii="Tahoma" w:eastAsia="Times New Roman" w:hAnsi="Tahoma" w:cs="Tahoma"/>
      <w:sz w:val="16"/>
      <w:szCs w:val="16"/>
      <w:lang w:eastAsia="pt-BR"/>
    </w:rPr>
  </w:style>
  <w:style w:type="paragraph" w:styleId="SemEspaamento">
    <w:name w:val="No Spacing"/>
    <w:uiPriority w:val="1"/>
    <w:qFormat/>
    <w:rsid w:val="00CD6C46"/>
    <w:pPr>
      <w:spacing w:after="0" w:line="240" w:lineRule="auto"/>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7107">
      <w:bodyDiv w:val="1"/>
      <w:marLeft w:val="0"/>
      <w:marRight w:val="0"/>
      <w:marTop w:val="0"/>
      <w:marBottom w:val="0"/>
      <w:divBdr>
        <w:top w:val="none" w:sz="0" w:space="0" w:color="auto"/>
        <w:left w:val="none" w:sz="0" w:space="0" w:color="auto"/>
        <w:bottom w:val="none" w:sz="0" w:space="0" w:color="auto"/>
        <w:right w:val="none" w:sz="0" w:space="0" w:color="auto"/>
      </w:divBdr>
    </w:div>
    <w:div w:id="194390473">
      <w:bodyDiv w:val="1"/>
      <w:marLeft w:val="0"/>
      <w:marRight w:val="0"/>
      <w:marTop w:val="0"/>
      <w:marBottom w:val="0"/>
      <w:divBdr>
        <w:top w:val="none" w:sz="0" w:space="0" w:color="auto"/>
        <w:left w:val="none" w:sz="0" w:space="0" w:color="auto"/>
        <w:bottom w:val="none" w:sz="0" w:space="0" w:color="auto"/>
        <w:right w:val="none" w:sz="0" w:space="0" w:color="auto"/>
      </w:divBdr>
    </w:div>
    <w:div w:id="276523412">
      <w:bodyDiv w:val="1"/>
      <w:marLeft w:val="0"/>
      <w:marRight w:val="0"/>
      <w:marTop w:val="0"/>
      <w:marBottom w:val="0"/>
      <w:divBdr>
        <w:top w:val="none" w:sz="0" w:space="0" w:color="auto"/>
        <w:left w:val="none" w:sz="0" w:space="0" w:color="auto"/>
        <w:bottom w:val="none" w:sz="0" w:space="0" w:color="auto"/>
        <w:right w:val="none" w:sz="0" w:space="0" w:color="auto"/>
      </w:divBdr>
    </w:div>
    <w:div w:id="288711510">
      <w:bodyDiv w:val="1"/>
      <w:marLeft w:val="0"/>
      <w:marRight w:val="0"/>
      <w:marTop w:val="0"/>
      <w:marBottom w:val="0"/>
      <w:divBdr>
        <w:top w:val="none" w:sz="0" w:space="0" w:color="auto"/>
        <w:left w:val="none" w:sz="0" w:space="0" w:color="auto"/>
        <w:bottom w:val="none" w:sz="0" w:space="0" w:color="auto"/>
        <w:right w:val="none" w:sz="0" w:space="0" w:color="auto"/>
      </w:divBdr>
    </w:div>
    <w:div w:id="444858604">
      <w:bodyDiv w:val="1"/>
      <w:marLeft w:val="0"/>
      <w:marRight w:val="0"/>
      <w:marTop w:val="0"/>
      <w:marBottom w:val="0"/>
      <w:divBdr>
        <w:top w:val="none" w:sz="0" w:space="0" w:color="auto"/>
        <w:left w:val="none" w:sz="0" w:space="0" w:color="auto"/>
        <w:bottom w:val="none" w:sz="0" w:space="0" w:color="auto"/>
        <w:right w:val="none" w:sz="0" w:space="0" w:color="auto"/>
      </w:divBdr>
    </w:div>
    <w:div w:id="701518246">
      <w:bodyDiv w:val="1"/>
      <w:marLeft w:val="0"/>
      <w:marRight w:val="0"/>
      <w:marTop w:val="0"/>
      <w:marBottom w:val="0"/>
      <w:divBdr>
        <w:top w:val="none" w:sz="0" w:space="0" w:color="auto"/>
        <w:left w:val="none" w:sz="0" w:space="0" w:color="auto"/>
        <w:bottom w:val="none" w:sz="0" w:space="0" w:color="auto"/>
        <w:right w:val="none" w:sz="0" w:space="0" w:color="auto"/>
      </w:divBdr>
    </w:div>
    <w:div w:id="936017128">
      <w:bodyDiv w:val="1"/>
      <w:marLeft w:val="0"/>
      <w:marRight w:val="0"/>
      <w:marTop w:val="0"/>
      <w:marBottom w:val="0"/>
      <w:divBdr>
        <w:top w:val="none" w:sz="0" w:space="0" w:color="auto"/>
        <w:left w:val="none" w:sz="0" w:space="0" w:color="auto"/>
        <w:bottom w:val="none" w:sz="0" w:space="0" w:color="auto"/>
        <w:right w:val="none" w:sz="0" w:space="0" w:color="auto"/>
      </w:divBdr>
    </w:div>
    <w:div w:id="1175727462">
      <w:bodyDiv w:val="1"/>
      <w:marLeft w:val="0"/>
      <w:marRight w:val="0"/>
      <w:marTop w:val="0"/>
      <w:marBottom w:val="0"/>
      <w:divBdr>
        <w:top w:val="none" w:sz="0" w:space="0" w:color="auto"/>
        <w:left w:val="none" w:sz="0" w:space="0" w:color="auto"/>
        <w:bottom w:val="none" w:sz="0" w:space="0" w:color="auto"/>
        <w:right w:val="none" w:sz="0" w:space="0" w:color="auto"/>
      </w:divBdr>
    </w:div>
    <w:div w:id="1321079766">
      <w:bodyDiv w:val="1"/>
      <w:marLeft w:val="0"/>
      <w:marRight w:val="0"/>
      <w:marTop w:val="0"/>
      <w:marBottom w:val="0"/>
      <w:divBdr>
        <w:top w:val="none" w:sz="0" w:space="0" w:color="auto"/>
        <w:left w:val="none" w:sz="0" w:space="0" w:color="auto"/>
        <w:bottom w:val="none" w:sz="0" w:space="0" w:color="auto"/>
        <w:right w:val="none" w:sz="0" w:space="0" w:color="auto"/>
      </w:divBdr>
    </w:div>
    <w:div w:id="1377005773">
      <w:bodyDiv w:val="1"/>
      <w:marLeft w:val="0"/>
      <w:marRight w:val="0"/>
      <w:marTop w:val="0"/>
      <w:marBottom w:val="0"/>
      <w:divBdr>
        <w:top w:val="none" w:sz="0" w:space="0" w:color="auto"/>
        <w:left w:val="none" w:sz="0" w:space="0" w:color="auto"/>
        <w:bottom w:val="none" w:sz="0" w:space="0" w:color="auto"/>
        <w:right w:val="none" w:sz="0" w:space="0" w:color="auto"/>
      </w:divBdr>
    </w:div>
    <w:div w:id="1467232884">
      <w:bodyDiv w:val="1"/>
      <w:marLeft w:val="0"/>
      <w:marRight w:val="0"/>
      <w:marTop w:val="0"/>
      <w:marBottom w:val="0"/>
      <w:divBdr>
        <w:top w:val="none" w:sz="0" w:space="0" w:color="auto"/>
        <w:left w:val="none" w:sz="0" w:space="0" w:color="auto"/>
        <w:bottom w:val="none" w:sz="0" w:space="0" w:color="auto"/>
        <w:right w:val="none" w:sz="0" w:space="0" w:color="auto"/>
      </w:divBdr>
    </w:div>
    <w:div w:id="1698312643">
      <w:bodyDiv w:val="1"/>
      <w:marLeft w:val="0"/>
      <w:marRight w:val="0"/>
      <w:marTop w:val="0"/>
      <w:marBottom w:val="0"/>
      <w:divBdr>
        <w:top w:val="none" w:sz="0" w:space="0" w:color="auto"/>
        <w:left w:val="none" w:sz="0" w:space="0" w:color="auto"/>
        <w:bottom w:val="none" w:sz="0" w:space="0" w:color="auto"/>
        <w:right w:val="none" w:sz="0" w:space="0" w:color="auto"/>
      </w:divBdr>
    </w:div>
    <w:div w:id="1772818680">
      <w:bodyDiv w:val="1"/>
      <w:marLeft w:val="0"/>
      <w:marRight w:val="0"/>
      <w:marTop w:val="0"/>
      <w:marBottom w:val="0"/>
      <w:divBdr>
        <w:top w:val="none" w:sz="0" w:space="0" w:color="auto"/>
        <w:left w:val="none" w:sz="0" w:space="0" w:color="auto"/>
        <w:bottom w:val="none" w:sz="0" w:space="0" w:color="auto"/>
        <w:right w:val="none" w:sz="0" w:space="0" w:color="auto"/>
      </w:divBdr>
    </w:div>
    <w:div w:id="1835685528">
      <w:bodyDiv w:val="1"/>
      <w:marLeft w:val="0"/>
      <w:marRight w:val="0"/>
      <w:marTop w:val="0"/>
      <w:marBottom w:val="0"/>
      <w:divBdr>
        <w:top w:val="none" w:sz="0" w:space="0" w:color="auto"/>
        <w:left w:val="none" w:sz="0" w:space="0" w:color="auto"/>
        <w:bottom w:val="none" w:sz="0" w:space="0" w:color="auto"/>
        <w:right w:val="none" w:sz="0" w:space="0" w:color="auto"/>
      </w:divBdr>
    </w:div>
    <w:div w:id="1878351790">
      <w:bodyDiv w:val="1"/>
      <w:marLeft w:val="0"/>
      <w:marRight w:val="0"/>
      <w:marTop w:val="0"/>
      <w:marBottom w:val="0"/>
      <w:divBdr>
        <w:top w:val="none" w:sz="0" w:space="0" w:color="auto"/>
        <w:left w:val="none" w:sz="0" w:space="0" w:color="auto"/>
        <w:bottom w:val="none" w:sz="0" w:space="0" w:color="auto"/>
        <w:right w:val="none" w:sz="0" w:space="0" w:color="auto"/>
      </w:divBdr>
    </w:div>
    <w:div w:id="1933004639">
      <w:bodyDiv w:val="1"/>
      <w:marLeft w:val="0"/>
      <w:marRight w:val="0"/>
      <w:marTop w:val="0"/>
      <w:marBottom w:val="0"/>
      <w:divBdr>
        <w:top w:val="none" w:sz="0" w:space="0" w:color="auto"/>
        <w:left w:val="none" w:sz="0" w:space="0" w:color="auto"/>
        <w:bottom w:val="none" w:sz="0" w:space="0" w:color="auto"/>
        <w:right w:val="none" w:sz="0" w:space="0" w:color="auto"/>
      </w:divBdr>
    </w:div>
    <w:div w:id="2025546263">
      <w:bodyDiv w:val="1"/>
      <w:marLeft w:val="0"/>
      <w:marRight w:val="0"/>
      <w:marTop w:val="0"/>
      <w:marBottom w:val="0"/>
      <w:divBdr>
        <w:top w:val="none" w:sz="0" w:space="0" w:color="auto"/>
        <w:left w:val="none" w:sz="0" w:space="0" w:color="auto"/>
        <w:bottom w:val="none" w:sz="0" w:space="0" w:color="auto"/>
        <w:right w:val="none" w:sz="0" w:space="0" w:color="auto"/>
      </w:divBdr>
    </w:div>
    <w:div w:id="20670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0CD910-EDAE-4632-B35B-7B4C3B1BF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24</Pages>
  <Words>5724</Words>
  <Characters>30910</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Evandro</dc:creator>
  <cp:lastModifiedBy>Danuzio Mendes</cp:lastModifiedBy>
  <cp:revision>51</cp:revision>
  <cp:lastPrinted>2018-09-03T15:56:00Z</cp:lastPrinted>
  <dcterms:created xsi:type="dcterms:W3CDTF">2017-08-31T01:20:00Z</dcterms:created>
  <dcterms:modified xsi:type="dcterms:W3CDTF">2018-11-23T14:56:00Z</dcterms:modified>
</cp:coreProperties>
</file>